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DFDF07" w14:textId="77777777" w:rsidR="00A76D18" w:rsidRPr="0056260C" w:rsidRDefault="007B1B62" w:rsidP="0056260C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56260C">
        <w:rPr>
          <w:rFonts w:ascii="Arial" w:hAnsi="Arial" w:cs="Arial"/>
          <w:b/>
          <w:sz w:val="24"/>
          <w:szCs w:val="24"/>
        </w:rPr>
        <w:t xml:space="preserve">STATUT </w:t>
      </w:r>
      <w:r w:rsidR="007E5556" w:rsidRPr="0056260C">
        <w:rPr>
          <w:rFonts w:ascii="Arial" w:hAnsi="Arial" w:cs="Arial"/>
          <w:b/>
          <w:sz w:val="24"/>
          <w:szCs w:val="24"/>
        </w:rPr>
        <w:t>MIASTA OSTRÓDA</w:t>
      </w:r>
    </w:p>
    <w:p w14:paraId="3C7BD2C1" w14:textId="77777777" w:rsidR="00A76D18" w:rsidRPr="0056260C" w:rsidRDefault="007E5556" w:rsidP="0056260C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56260C">
        <w:rPr>
          <w:rFonts w:ascii="Arial" w:hAnsi="Arial" w:cs="Arial"/>
          <w:b/>
          <w:sz w:val="24"/>
          <w:szCs w:val="24"/>
        </w:rPr>
        <w:t>Rozdział I</w:t>
      </w:r>
    </w:p>
    <w:p w14:paraId="75510D54" w14:textId="77777777" w:rsidR="007B1B62" w:rsidRPr="0056260C" w:rsidRDefault="007B1B62" w:rsidP="0056260C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56260C">
        <w:rPr>
          <w:rFonts w:ascii="Arial" w:hAnsi="Arial" w:cs="Arial"/>
          <w:b/>
          <w:sz w:val="24"/>
          <w:szCs w:val="24"/>
        </w:rPr>
        <w:t>Postanowienia ogólne</w:t>
      </w:r>
    </w:p>
    <w:p w14:paraId="4140193A" w14:textId="67E511B5" w:rsidR="00166201" w:rsidRPr="0056260C" w:rsidRDefault="00166201" w:rsidP="0056260C">
      <w:pPr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56260C">
        <w:rPr>
          <w:rFonts w:ascii="Arial" w:hAnsi="Arial" w:cs="Arial"/>
          <w:b/>
          <w:sz w:val="24"/>
          <w:szCs w:val="24"/>
        </w:rPr>
        <w:t>§</w:t>
      </w:r>
      <w:r w:rsidR="0056260C">
        <w:rPr>
          <w:rFonts w:ascii="Arial" w:hAnsi="Arial" w:cs="Arial"/>
          <w:b/>
          <w:sz w:val="24"/>
          <w:szCs w:val="24"/>
        </w:rPr>
        <w:t xml:space="preserve"> 1.</w:t>
      </w:r>
      <w:r w:rsidR="0056260C" w:rsidRPr="0056260C">
        <w:rPr>
          <w:rFonts w:ascii="Arial" w:hAnsi="Arial" w:cs="Arial"/>
          <w:b/>
          <w:sz w:val="24"/>
          <w:szCs w:val="24"/>
        </w:rPr>
        <w:t xml:space="preserve"> </w:t>
      </w:r>
      <w:r w:rsidRPr="0056260C">
        <w:rPr>
          <w:rFonts w:ascii="Arial" w:hAnsi="Arial" w:cs="Arial"/>
          <w:sz w:val="24"/>
          <w:szCs w:val="24"/>
        </w:rPr>
        <w:t>Mieszkańcy Gminy Miejskiej Ostróda tworzą z mocy prawa wspólnotę samorządową, zwaną dale</w:t>
      </w:r>
      <w:r w:rsidR="00C64372" w:rsidRPr="0056260C">
        <w:rPr>
          <w:rFonts w:ascii="Arial" w:hAnsi="Arial" w:cs="Arial"/>
          <w:sz w:val="24"/>
          <w:szCs w:val="24"/>
        </w:rPr>
        <w:t>j „</w:t>
      </w:r>
      <w:r w:rsidRPr="0056260C">
        <w:rPr>
          <w:rFonts w:ascii="Arial" w:hAnsi="Arial" w:cs="Arial"/>
          <w:sz w:val="24"/>
          <w:szCs w:val="24"/>
        </w:rPr>
        <w:t>Miastem”.</w:t>
      </w:r>
    </w:p>
    <w:p w14:paraId="62ACBD5A" w14:textId="72E32BE1" w:rsidR="007B1B62" w:rsidRPr="0056260C" w:rsidRDefault="00166201" w:rsidP="0056260C">
      <w:pPr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56260C">
        <w:rPr>
          <w:rFonts w:ascii="Arial" w:hAnsi="Arial" w:cs="Arial"/>
          <w:sz w:val="24"/>
          <w:szCs w:val="24"/>
        </w:rPr>
        <w:t xml:space="preserve">1. </w:t>
      </w:r>
      <w:r w:rsidR="007B1B62" w:rsidRPr="0056260C">
        <w:rPr>
          <w:rFonts w:ascii="Arial" w:hAnsi="Arial" w:cs="Arial"/>
          <w:sz w:val="24"/>
          <w:szCs w:val="24"/>
        </w:rPr>
        <w:t>Statut określa:</w:t>
      </w:r>
    </w:p>
    <w:p w14:paraId="17E91424" w14:textId="5065CA83" w:rsidR="007B1B62" w:rsidRPr="0056260C" w:rsidRDefault="0056260C" w:rsidP="0056260C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56260C">
        <w:rPr>
          <w:rFonts w:ascii="Arial" w:hAnsi="Arial" w:cs="Arial"/>
          <w:sz w:val="24"/>
          <w:szCs w:val="24"/>
        </w:rPr>
        <w:t>a</w:t>
      </w:r>
      <w:r w:rsidR="00007D47" w:rsidRPr="0056260C">
        <w:rPr>
          <w:rFonts w:ascii="Arial" w:hAnsi="Arial" w:cs="Arial"/>
          <w:sz w:val="24"/>
          <w:szCs w:val="24"/>
        </w:rPr>
        <w:t xml:space="preserve">) ustrój </w:t>
      </w:r>
      <w:r w:rsidR="0067363A" w:rsidRPr="0056260C">
        <w:rPr>
          <w:rFonts w:ascii="Arial" w:hAnsi="Arial" w:cs="Arial"/>
          <w:sz w:val="24"/>
          <w:szCs w:val="24"/>
        </w:rPr>
        <w:t>Gminy Miejskiej Ostróda</w:t>
      </w:r>
      <w:r w:rsidR="007B1B62" w:rsidRPr="0056260C">
        <w:rPr>
          <w:rFonts w:ascii="Arial" w:hAnsi="Arial" w:cs="Arial"/>
          <w:sz w:val="24"/>
          <w:szCs w:val="24"/>
        </w:rPr>
        <w:t>,</w:t>
      </w:r>
    </w:p>
    <w:p w14:paraId="6A48145F" w14:textId="44D7AF85" w:rsidR="007B1B62" w:rsidRPr="0056260C" w:rsidRDefault="0056260C" w:rsidP="0056260C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56260C">
        <w:rPr>
          <w:rFonts w:ascii="Arial" w:hAnsi="Arial" w:cs="Arial"/>
          <w:sz w:val="24"/>
          <w:szCs w:val="24"/>
        </w:rPr>
        <w:t>b</w:t>
      </w:r>
      <w:r w:rsidR="007B1B62" w:rsidRPr="0056260C">
        <w:rPr>
          <w:rFonts w:ascii="Arial" w:hAnsi="Arial" w:cs="Arial"/>
          <w:sz w:val="24"/>
          <w:szCs w:val="24"/>
        </w:rPr>
        <w:t>) zasady tworzenia, łączenia, podziału i znosze</w:t>
      </w:r>
      <w:r w:rsidR="00007D47" w:rsidRPr="0056260C">
        <w:rPr>
          <w:rFonts w:ascii="Arial" w:hAnsi="Arial" w:cs="Arial"/>
          <w:sz w:val="24"/>
          <w:szCs w:val="24"/>
        </w:rPr>
        <w:t xml:space="preserve">nia jednostek pomocniczych </w:t>
      </w:r>
      <w:r w:rsidR="007B1B62" w:rsidRPr="0056260C">
        <w:rPr>
          <w:rFonts w:ascii="Arial" w:hAnsi="Arial" w:cs="Arial"/>
          <w:sz w:val="24"/>
          <w:szCs w:val="24"/>
        </w:rPr>
        <w:t>oraz udziału przewodniczących tyc</w:t>
      </w:r>
      <w:r w:rsidR="00007D47" w:rsidRPr="0056260C">
        <w:rPr>
          <w:rFonts w:ascii="Arial" w:hAnsi="Arial" w:cs="Arial"/>
          <w:sz w:val="24"/>
          <w:szCs w:val="24"/>
        </w:rPr>
        <w:t>h jednostek w pracach Rady Miejskiej</w:t>
      </w:r>
      <w:r w:rsidR="007B1B62" w:rsidRPr="0056260C">
        <w:rPr>
          <w:rFonts w:ascii="Arial" w:hAnsi="Arial" w:cs="Arial"/>
          <w:sz w:val="24"/>
          <w:szCs w:val="24"/>
        </w:rPr>
        <w:t>,</w:t>
      </w:r>
    </w:p>
    <w:p w14:paraId="2C558E65" w14:textId="2EAF99C6" w:rsidR="00166201" w:rsidRPr="0056260C" w:rsidRDefault="0056260C" w:rsidP="0056260C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56260C">
        <w:rPr>
          <w:rFonts w:ascii="Arial" w:hAnsi="Arial" w:cs="Arial"/>
          <w:sz w:val="24"/>
          <w:szCs w:val="24"/>
        </w:rPr>
        <w:t>c</w:t>
      </w:r>
      <w:r w:rsidR="007B1B62" w:rsidRPr="0056260C">
        <w:rPr>
          <w:rFonts w:ascii="Arial" w:hAnsi="Arial" w:cs="Arial"/>
          <w:sz w:val="24"/>
          <w:szCs w:val="24"/>
        </w:rPr>
        <w:t>) organizację wewnę</w:t>
      </w:r>
      <w:r w:rsidR="00007D47" w:rsidRPr="0056260C">
        <w:rPr>
          <w:rFonts w:ascii="Arial" w:hAnsi="Arial" w:cs="Arial"/>
          <w:sz w:val="24"/>
          <w:szCs w:val="24"/>
        </w:rPr>
        <w:t>trzną oraz tryb pracy Rady Miejskiej,</w:t>
      </w:r>
      <w:r w:rsidR="007B1B62" w:rsidRPr="0056260C">
        <w:rPr>
          <w:rFonts w:ascii="Arial" w:hAnsi="Arial" w:cs="Arial"/>
          <w:sz w:val="24"/>
          <w:szCs w:val="24"/>
        </w:rPr>
        <w:t xml:space="preserve"> komisji Rady </w:t>
      </w:r>
      <w:r w:rsidR="00007D47" w:rsidRPr="0056260C">
        <w:rPr>
          <w:rFonts w:ascii="Arial" w:hAnsi="Arial" w:cs="Arial"/>
          <w:sz w:val="24"/>
          <w:szCs w:val="24"/>
        </w:rPr>
        <w:t>Miejskiej</w:t>
      </w:r>
      <w:r w:rsidR="00166201" w:rsidRPr="0056260C">
        <w:rPr>
          <w:rFonts w:ascii="Arial" w:hAnsi="Arial" w:cs="Arial"/>
          <w:sz w:val="24"/>
          <w:szCs w:val="24"/>
        </w:rPr>
        <w:t xml:space="preserve"> </w:t>
      </w:r>
    </w:p>
    <w:p w14:paraId="10C46706" w14:textId="6944748F" w:rsidR="007B1B62" w:rsidRPr="0056260C" w:rsidRDefault="007B1B62" w:rsidP="0056260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6260C">
        <w:rPr>
          <w:rFonts w:ascii="Arial" w:hAnsi="Arial" w:cs="Arial"/>
          <w:sz w:val="24"/>
          <w:szCs w:val="24"/>
        </w:rPr>
        <w:t xml:space="preserve">i </w:t>
      </w:r>
      <w:r w:rsidR="00007D47" w:rsidRPr="0056260C">
        <w:rPr>
          <w:rFonts w:ascii="Arial" w:hAnsi="Arial" w:cs="Arial"/>
          <w:sz w:val="24"/>
          <w:szCs w:val="24"/>
        </w:rPr>
        <w:t>Burmistrza Miasta Ostróda,</w:t>
      </w:r>
    </w:p>
    <w:p w14:paraId="2E332C18" w14:textId="77777777" w:rsidR="0056260C" w:rsidRDefault="0056260C" w:rsidP="0056260C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56260C">
        <w:rPr>
          <w:rFonts w:ascii="Arial" w:hAnsi="Arial" w:cs="Arial"/>
          <w:sz w:val="24"/>
          <w:szCs w:val="24"/>
        </w:rPr>
        <w:t>d</w:t>
      </w:r>
      <w:r w:rsidR="007B1B62" w:rsidRPr="0056260C">
        <w:rPr>
          <w:rFonts w:ascii="Arial" w:hAnsi="Arial" w:cs="Arial"/>
          <w:sz w:val="24"/>
          <w:szCs w:val="24"/>
        </w:rPr>
        <w:t xml:space="preserve">) zasady działania klubów radnych Rady </w:t>
      </w:r>
      <w:r w:rsidR="00007D47" w:rsidRPr="0056260C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iejskiej</w:t>
      </w:r>
    </w:p>
    <w:p w14:paraId="76AAB719" w14:textId="7C2F6AF5" w:rsidR="007B1B62" w:rsidRPr="0056260C" w:rsidRDefault="0056260C" w:rsidP="0056260C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56260C">
        <w:rPr>
          <w:rFonts w:ascii="Arial" w:hAnsi="Arial" w:cs="Arial"/>
          <w:sz w:val="24"/>
          <w:szCs w:val="24"/>
        </w:rPr>
        <w:t>e</w:t>
      </w:r>
      <w:r w:rsidR="007B1B62" w:rsidRPr="0056260C">
        <w:rPr>
          <w:rFonts w:ascii="Arial" w:hAnsi="Arial" w:cs="Arial"/>
          <w:sz w:val="24"/>
          <w:szCs w:val="24"/>
        </w:rPr>
        <w:t>) zasady dostępu obywateli do dokumentów Rady</w:t>
      </w:r>
      <w:r w:rsidR="00007D47" w:rsidRPr="0056260C">
        <w:rPr>
          <w:rFonts w:ascii="Arial" w:hAnsi="Arial" w:cs="Arial"/>
          <w:sz w:val="24"/>
          <w:szCs w:val="24"/>
        </w:rPr>
        <w:t xml:space="preserve"> Miejskiej</w:t>
      </w:r>
      <w:r w:rsidR="007B1B62" w:rsidRPr="0056260C">
        <w:rPr>
          <w:rFonts w:ascii="Arial" w:hAnsi="Arial" w:cs="Arial"/>
          <w:sz w:val="24"/>
          <w:szCs w:val="24"/>
        </w:rPr>
        <w:t xml:space="preserve">, jej komisji i </w:t>
      </w:r>
      <w:r w:rsidR="00007D47" w:rsidRPr="0056260C">
        <w:rPr>
          <w:rFonts w:ascii="Arial" w:hAnsi="Arial" w:cs="Arial"/>
          <w:sz w:val="24"/>
          <w:szCs w:val="24"/>
        </w:rPr>
        <w:t xml:space="preserve">Burmistrza Miasta Ostróda </w:t>
      </w:r>
      <w:r w:rsidR="007B1B62" w:rsidRPr="0056260C">
        <w:rPr>
          <w:rFonts w:ascii="Arial" w:hAnsi="Arial" w:cs="Arial"/>
          <w:sz w:val="24"/>
          <w:szCs w:val="24"/>
        </w:rPr>
        <w:t>oraz korzystania z nich.</w:t>
      </w:r>
    </w:p>
    <w:p w14:paraId="3788F5A4" w14:textId="77777777" w:rsidR="0056260C" w:rsidRPr="0056260C" w:rsidRDefault="0056260C" w:rsidP="0056260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9AEC10" w14:textId="59E54E61" w:rsidR="007B1B62" w:rsidRPr="0056260C" w:rsidRDefault="007B1B62" w:rsidP="0056260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56260C">
        <w:rPr>
          <w:rFonts w:ascii="Arial" w:hAnsi="Arial" w:cs="Arial"/>
          <w:b/>
          <w:sz w:val="24"/>
          <w:szCs w:val="24"/>
        </w:rPr>
        <w:t>§ 2</w:t>
      </w:r>
      <w:r w:rsidR="0056260C">
        <w:rPr>
          <w:rFonts w:ascii="Arial" w:hAnsi="Arial" w:cs="Arial"/>
          <w:b/>
          <w:sz w:val="24"/>
          <w:szCs w:val="24"/>
        </w:rPr>
        <w:t xml:space="preserve">. </w:t>
      </w:r>
      <w:r w:rsidRPr="0056260C">
        <w:rPr>
          <w:rFonts w:ascii="Arial" w:hAnsi="Arial" w:cs="Arial"/>
          <w:sz w:val="24"/>
          <w:szCs w:val="24"/>
        </w:rPr>
        <w:t>Ilekroć w niniejszej uchwale jest mowa o:</w:t>
      </w:r>
    </w:p>
    <w:p w14:paraId="5A5EF92D" w14:textId="17B3B62A" w:rsidR="007B1B62" w:rsidRPr="0056260C" w:rsidRDefault="0056260C" w:rsidP="0056260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007D47" w:rsidRPr="0056260C">
        <w:rPr>
          <w:rFonts w:ascii="Arial" w:hAnsi="Arial" w:cs="Arial"/>
          <w:sz w:val="24"/>
          <w:szCs w:val="24"/>
        </w:rPr>
        <w:t>Mieście</w:t>
      </w:r>
      <w:r w:rsidR="007B1B62" w:rsidRPr="0056260C">
        <w:rPr>
          <w:rFonts w:ascii="Arial" w:hAnsi="Arial" w:cs="Arial"/>
          <w:sz w:val="24"/>
          <w:szCs w:val="24"/>
        </w:rPr>
        <w:t xml:space="preserve"> – należy prz</w:t>
      </w:r>
      <w:r w:rsidR="00007D47" w:rsidRPr="0056260C">
        <w:rPr>
          <w:rFonts w:ascii="Arial" w:hAnsi="Arial" w:cs="Arial"/>
          <w:sz w:val="24"/>
          <w:szCs w:val="24"/>
        </w:rPr>
        <w:t>ez to rozumieć Miasto Ostróda</w:t>
      </w:r>
      <w:r w:rsidR="007B1B62" w:rsidRPr="0056260C">
        <w:rPr>
          <w:rFonts w:ascii="Arial" w:hAnsi="Arial" w:cs="Arial"/>
          <w:sz w:val="24"/>
          <w:szCs w:val="24"/>
        </w:rPr>
        <w:t>,</w:t>
      </w:r>
    </w:p>
    <w:p w14:paraId="088A2B9C" w14:textId="558EB1BA" w:rsidR="007B1B62" w:rsidRPr="0056260C" w:rsidRDefault="0056260C" w:rsidP="0056260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7B1B62" w:rsidRPr="0056260C">
        <w:rPr>
          <w:rFonts w:ascii="Arial" w:hAnsi="Arial" w:cs="Arial"/>
          <w:sz w:val="24"/>
          <w:szCs w:val="24"/>
        </w:rPr>
        <w:t>Radzie – należy przez to ro</w:t>
      </w:r>
      <w:r w:rsidR="00007D47" w:rsidRPr="0056260C">
        <w:rPr>
          <w:rFonts w:ascii="Arial" w:hAnsi="Arial" w:cs="Arial"/>
          <w:sz w:val="24"/>
          <w:szCs w:val="24"/>
        </w:rPr>
        <w:t>zumieć Radę Miejską w Ostródzie</w:t>
      </w:r>
      <w:r w:rsidR="007B1B62" w:rsidRPr="0056260C">
        <w:rPr>
          <w:rFonts w:ascii="Arial" w:hAnsi="Arial" w:cs="Arial"/>
          <w:sz w:val="24"/>
          <w:szCs w:val="24"/>
        </w:rPr>
        <w:t>,</w:t>
      </w:r>
    </w:p>
    <w:p w14:paraId="37B7C79B" w14:textId="1B91DF1C" w:rsidR="0067363A" w:rsidRPr="0056260C" w:rsidRDefault="0056260C" w:rsidP="0056260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67363A" w:rsidRPr="0056260C">
        <w:rPr>
          <w:rFonts w:ascii="Arial" w:hAnsi="Arial" w:cs="Arial"/>
          <w:sz w:val="24"/>
          <w:szCs w:val="24"/>
        </w:rPr>
        <w:t xml:space="preserve">Przewodniczącym Rady – należy przez to rozumieć Przewodniczącego Rady </w:t>
      </w:r>
    </w:p>
    <w:p w14:paraId="2071472C" w14:textId="2B40F0AB" w:rsidR="007B1B62" w:rsidRPr="0056260C" w:rsidRDefault="0056260C" w:rsidP="0056260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67363A" w:rsidRPr="0056260C">
        <w:rPr>
          <w:rFonts w:ascii="Arial" w:hAnsi="Arial" w:cs="Arial"/>
          <w:sz w:val="24"/>
          <w:szCs w:val="24"/>
        </w:rPr>
        <w:t>K</w:t>
      </w:r>
      <w:r w:rsidR="007B1B62" w:rsidRPr="0056260C">
        <w:rPr>
          <w:rFonts w:ascii="Arial" w:hAnsi="Arial" w:cs="Arial"/>
          <w:sz w:val="24"/>
          <w:szCs w:val="24"/>
        </w:rPr>
        <w:t xml:space="preserve">omisji – należy przez to rozumieć komisje Rady </w:t>
      </w:r>
      <w:r w:rsidR="00007D47" w:rsidRPr="0056260C">
        <w:rPr>
          <w:rFonts w:ascii="Arial" w:hAnsi="Arial" w:cs="Arial"/>
          <w:sz w:val="24"/>
          <w:szCs w:val="24"/>
        </w:rPr>
        <w:t>Miejskiej</w:t>
      </w:r>
    </w:p>
    <w:p w14:paraId="34C42FDD" w14:textId="21040572" w:rsidR="007B1B62" w:rsidRPr="0056260C" w:rsidRDefault="0067363A" w:rsidP="0056260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6260C">
        <w:rPr>
          <w:rFonts w:ascii="Arial" w:hAnsi="Arial" w:cs="Arial"/>
          <w:sz w:val="24"/>
          <w:szCs w:val="24"/>
        </w:rPr>
        <w:t>5</w:t>
      </w:r>
      <w:r w:rsidR="0056260C">
        <w:rPr>
          <w:rFonts w:ascii="Arial" w:hAnsi="Arial" w:cs="Arial"/>
          <w:sz w:val="24"/>
          <w:szCs w:val="24"/>
        </w:rPr>
        <w:t xml:space="preserve">. </w:t>
      </w:r>
      <w:r w:rsidR="007B1B62" w:rsidRPr="0056260C">
        <w:rPr>
          <w:rFonts w:ascii="Arial" w:hAnsi="Arial" w:cs="Arial"/>
          <w:sz w:val="24"/>
          <w:szCs w:val="24"/>
        </w:rPr>
        <w:t xml:space="preserve">Komisji Rewizyjnej – należy przez to rozumieć Komisję Rewizyjną Rady </w:t>
      </w:r>
      <w:r w:rsidR="00007D47" w:rsidRPr="0056260C">
        <w:rPr>
          <w:rFonts w:ascii="Arial" w:hAnsi="Arial" w:cs="Arial"/>
          <w:sz w:val="24"/>
          <w:szCs w:val="24"/>
        </w:rPr>
        <w:t>Miejskiej w Ostródzie</w:t>
      </w:r>
      <w:r w:rsidR="007B1B62" w:rsidRPr="0056260C">
        <w:rPr>
          <w:rFonts w:ascii="Arial" w:hAnsi="Arial" w:cs="Arial"/>
          <w:sz w:val="24"/>
          <w:szCs w:val="24"/>
        </w:rPr>
        <w:t>,</w:t>
      </w:r>
    </w:p>
    <w:p w14:paraId="656CF2B2" w14:textId="7FAC0FF2" w:rsidR="007B1B62" w:rsidRPr="0056260C" w:rsidRDefault="0067363A" w:rsidP="0056260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6260C">
        <w:rPr>
          <w:rFonts w:ascii="Arial" w:hAnsi="Arial" w:cs="Arial"/>
          <w:sz w:val="24"/>
          <w:szCs w:val="24"/>
        </w:rPr>
        <w:t>6</w:t>
      </w:r>
      <w:r w:rsidR="0056260C">
        <w:rPr>
          <w:rFonts w:ascii="Arial" w:hAnsi="Arial" w:cs="Arial"/>
          <w:sz w:val="24"/>
          <w:szCs w:val="24"/>
        </w:rPr>
        <w:t xml:space="preserve">. </w:t>
      </w:r>
      <w:r w:rsidR="007B1B62" w:rsidRPr="0056260C">
        <w:rPr>
          <w:rFonts w:ascii="Arial" w:hAnsi="Arial" w:cs="Arial"/>
          <w:sz w:val="24"/>
          <w:szCs w:val="24"/>
        </w:rPr>
        <w:t>Komisji Skarg, Wniosków i Petycji – należy przez to rozumieć Komisję Skarg,</w:t>
      </w:r>
    </w:p>
    <w:p w14:paraId="1FA78676" w14:textId="77777777" w:rsidR="007B1B62" w:rsidRPr="0056260C" w:rsidRDefault="007B1B62" w:rsidP="0056260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6260C">
        <w:rPr>
          <w:rFonts w:ascii="Arial" w:hAnsi="Arial" w:cs="Arial"/>
          <w:sz w:val="24"/>
          <w:szCs w:val="24"/>
        </w:rPr>
        <w:t>Wn</w:t>
      </w:r>
      <w:r w:rsidR="0067363A" w:rsidRPr="0056260C">
        <w:rPr>
          <w:rFonts w:ascii="Arial" w:hAnsi="Arial" w:cs="Arial"/>
          <w:sz w:val="24"/>
          <w:szCs w:val="24"/>
        </w:rPr>
        <w:t>iosków i Petycji Rady Miejskiej w Ostródzie</w:t>
      </w:r>
      <w:r w:rsidRPr="0056260C">
        <w:rPr>
          <w:rFonts w:ascii="Arial" w:hAnsi="Arial" w:cs="Arial"/>
          <w:sz w:val="24"/>
          <w:szCs w:val="24"/>
        </w:rPr>
        <w:t>,</w:t>
      </w:r>
    </w:p>
    <w:p w14:paraId="78DE10A4" w14:textId="407F1F90" w:rsidR="007B1B62" w:rsidRPr="0056260C" w:rsidRDefault="0056260C" w:rsidP="0056260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="0067363A" w:rsidRPr="0056260C">
        <w:rPr>
          <w:rFonts w:ascii="Arial" w:hAnsi="Arial" w:cs="Arial"/>
          <w:sz w:val="24"/>
          <w:szCs w:val="24"/>
        </w:rPr>
        <w:t>Burmistrzu</w:t>
      </w:r>
      <w:r w:rsidR="007B1B62" w:rsidRPr="0056260C">
        <w:rPr>
          <w:rFonts w:ascii="Arial" w:hAnsi="Arial" w:cs="Arial"/>
          <w:sz w:val="24"/>
          <w:szCs w:val="24"/>
        </w:rPr>
        <w:t xml:space="preserve"> – należy przez to rozumieć </w:t>
      </w:r>
      <w:r w:rsidR="0067363A" w:rsidRPr="0056260C">
        <w:rPr>
          <w:rFonts w:ascii="Arial" w:hAnsi="Arial" w:cs="Arial"/>
          <w:sz w:val="24"/>
          <w:szCs w:val="24"/>
        </w:rPr>
        <w:t>Burmistrza Miasta Ostróda</w:t>
      </w:r>
    </w:p>
    <w:p w14:paraId="7A31511F" w14:textId="2FF469DA" w:rsidR="0067363A" w:rsidRPr="0056260C" w:rsidRDefault="0056260C" w:rsidP="0056260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 w:rsidR="0067363A" w:rsidRPr="0056260C">
        <w:rPr>
          <w:rFonts w:ascii="Arial" w:hAnsi="Arial" w:cs="Arial"/>
          <w:sz w:val="24"/>
          <w:szCs w:val="24"/>
        </w:rPr>
        <w:t>Zastępcy Burmistrza – należy przez to rozumieć Zastępcę Burmistrza Miasta Ostróda</w:t>
      </w:r>
    </w:p>
    <w:p w14:paraId="510201AE" w14:textId="2A7C1B8F" w:rsidR="00A76D18" w:rsidRPr="0056260C" w:rsidRDefault="0067363A" w:rsidP="0056260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6260C">
        <w:rPr>
          <w:rFonts w:ascii="Arial" w:hAnsi="Arial" w:cs="Arial"/>
          <w:sz w:val="24"/>
          <w:szCs w:val="24"/>
        </w:rPr>
        <w:t>9</w:t>
      </w:r>
      <w:r w:rsidR="0056260C">
        <w:rPr>
          <w:rFonts w:ascii="Arial" w:hAnsi="Arial" w:cs="Arial"/>
          <w:sz w:val="24"/>
          <w:szCs w:val="24"/>
        </w:rPr>
        <w:t xml:space="preserve">. </w:t>
      </w:r>
      <w:r w:rsidR="007B1B62" w:rsidRPr="0056260C">
        <w:rPr>
          <w:rFonts w:ascii="Arial" w:hAnsi="Arial" w:cs="Arial"/>
          <w:sz w:val="24"/>
          <w:szCs w:val="24"/>
        </w:rPr>
        <w:t xml:space="preserve">Statucie – należy przez to rozumieć Statut </w:t>
      </w:r>
      <w:r w:rsidRPr="0056260C">
        <w:rPr>
          <w:rFonts w:ascii="Arial" w:hAnsi="Arial" w:cs="Arial"/>
          <w:sz w:val="24"/>
          <w:szCs w:val="24"/>
        </w:rPr>
        <w:t>Miasta Ostróda.</w:t>
      </w:r>
    </w:p>
    <w:p w14:paraId="00067D3C" w14:textId="77777777" w:rsidR="00034062" w:rsidRPr="0056260C" w:rsidRDefault="00034062" w:rsidP="0056260C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5074DF2" w14:textId="00B80F74" w:rsidR="00A76D18" w:rsidRPr="0056260C" w:rsidRDefault="00034062" w:rsidP="0056260C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56260C">
        <w:rPr>
          <w:rFonts w:ascii="Arial" w:hAnsi="Arial" w:cs="Arial"/>
          <w:b/>
          <w:sz w:val="24"/>
          <w:szCs w:val="24"/>
        </w:rPr>
        <w:t>Rozdział II</w:t>
      </w:r>
    </w:p>
    <w:p w14:paraId="14461FAC" w14:textId="77777777" w:rsidR="007B1B62" w:rsidRPr="0056260C" w:rsidRDefault="0067363A" w:rsidP="0056260C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56260C">
        <w:rPr>
          <w:rFonts w:ascii="Arial" w:hAnsi="Arial" w:cs="Arial"/>
          <w:b/>
          <w:sz w:val="24"/>
          <w:szCs w:val="24"/>
        </w:rPr>
        <w:t>Miasto</w:t>
      </w:r>
    </w:p>
    <w:p w14:paraId="64F9DE63" w14:textId="0EE1D2FA" w:rsidR="00FD65F5" w:rsidRPr="0056260C" w:rsidRDefault="0056260C" w:rsidP="0056260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§ 3. </w:t>
      </w:r>
      <w:r w:rsidR="00FD65F5" w:rsidRPr="0056260C">
        <w:rPr>
          <w:rFonts w:ascii="Arial" w:hAnsi="Arial" w:cs="Arial"/>
          <w:sz w:val="24"/>
          <w:szCs w:val="24"/>
        </w:rPr>
        <w:t>1. Miasto położone jest w powiecie ostródzkim, w województwie warmińsko – mazurskim.</w:t>
      </w:r>
    </w:p>
    <w:p w14:paraId="01632067" w14:textId="759C96BC" w:rsidR="007B1B62" w:rsidRPr="0056260C" w:rsidRDefault="00FD65F5" w:rsidP="0056260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6260C">
        <w:rPr>
          <w:rFonts w:ascii="Arial" w:hAnsi="Arial" w:cs="Arial"/>
          <w:sz w:val="24"/>
          <w:szCs w:val="24"/>
        </w:rPr>
        <w:t>2</w:t>
      </w:r>
      <w:r w:rsidR="007B1B62" w:rsidRPr="0056260C">
        <w:rPr>
          <w:rFonts w:ascii="Arial" w:hAnsi="Arial" w:cs="Arial"/>
          <w:sz w:val="24"/>
          <w:szCs w:val="24"/>
        </w:rPr>
        <w:t xml:space="preserve">. </w:t>
      </w:r>
      <w:r w:rsidR="0067363A" w:rsidRPr="0056260C">
        <w:rPr>
          <w:rFonts w:ascii="Arial" w:hAnsi="Arial" w:cs="Arial"/>
          <w:sz w:val="24"/>
          <w:szCs w:val="24"/>
        </w:rPr>
        <w:t xml:space="preserve">Miasto obejmuje obszar Gminy Miejskiej Ostróda, którego granice określa mapa stanowiąca załącznik nr 1 do Statutu. </w:t>
      </w:r>
    </w:p>
    <w:p w14:paraId="023870D0" w14:textId="4F698383" w:rsidR="00166201" w:rsidRDefault="00166201" w:rsidP="0056260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6260C">
        <w:rPr>
          <w:rFonts w:ascii="Arial" w:hAnsi="Arial" w:cs="Arial"/>
          <w:sz w:val="24"/>
          <w:szCs w:val="24"/>
        </w:rPr>
        <w:t>3. Środowisko przyrodnicze i kulturowe Miasta podlega szczególnej ochronie.</w:t>
      </w:r>
    </w:p>
    <w:p w14:paraId="0867780C" w14:textId="77777777" w:rsidR="0056260C" w:rsidRPr="0056260C" w:rsidRDefault="0056260C" w:rsidP="0056260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3EFB5E0" w14:textId="1A5FA715" w:rsidR="00166201" w:rsidRPr="0056260C" w:rsidRDefault="007B1B62" w:rsidP="0056260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56260C">
        <w:rPr>
          <w:rFonts w:ascii="Arial" w:hAnsi="Arial" w:cs="Arial"/>
          <w:b/>
          <w:sz w:val="24"/>
          <w:szCs w:val="24"/>
        </w:rPr>
        <w:t>§ 4</w:t>
      </w:r>
      <w:r w:rsidR="00166201" w:rsidRPr="0056260C">
        <w:rPr>
          <w:rFonts w:ascii="Arial" w:hAnsi="Arial" w:cs="Arial"/>
          <w:b/>
          <w:sz w:val="24"/>
          <w:szCs w:val="24"/>
        </w:rPr>
        <w:t xml:space="preserve"> </w:t>
      </w:r>
      <w:r w:rsidR="0056260C">
        <w:rPr>
          <w:rFonts w:ascii="Arial" w:hAnsi="Arial" w:cs="Arial"/>
          <w:b/>
          <w:sz w:val="24"/>
          <w:szCs w:val="24"/>
        </w:rPr>
        <w:t xml:space="preserve">. </w:t>
      </w:r>
      <w:r w:rsidR="00166201" w:rsidRPr="0056260C">
        <w:rPr>
          <w:rFonts w:ascii="Arial" w:hAnsi="Arial" w:cs="Arial"/>
          <w:sz w:val="24"/>
          <w:szCs w:val="24"/>
        </w:rPr>
        <w:t xml:space="preserve">Miasto posiada herb i flagę. </w:t>
      </w:r>
    </w:p>
    <w:p w14:paraId="5C625871" w14:textId="50EF4677" w:rsidR="00166201" w:rsidRDefault="00ED239A" w:rsidP="0056260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166201" w:rsidRPr="0056260C">
        <w:rPr>
          <w:rFonts w:ascii="Arial" w:hAnsi="Arial" w:cs="Arial"/>
          <w:sz w:val="24"/>
          <w:szCs w:val="24"/>
        </w:rPr>
        <w:t>. Zasady używania herbu i flagi są określone w drodze odrębnych uchwał Rady</w:t>
      </w:r>
      <w:r w:rsidR="008E7705">
        <w:rPr>
          <w:rFonts w:ascii="Arial" w:hAnsi="Arial" w:cs="Arial"/>
          <w:sz w:val="24"/>
          <w:szCs w:val="24"/>
        </w:rPr>
        <w:t>.</w:t>
      </w:r>
    </w:p>
    <w:p w14:paraId="62998B39" w14:textId="77777777" w:rsidR="0056260C" w:rsidRPr="0056260C" w:rsidRDefault="0056260C" w:rsidP="0056260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1367660" w14:textId="11F4AB65" w:rsidR="00C64372" w:rsidRPr="0056260C" w:rsidRDefault="00C64372" w:rsidP="0056260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56260C">
        <w:rPr>
          <w:rFonts w:ascii="Arial" w:hAnsi="Arial" w:cs="Arial"/>
          <w:b/>
          <w:sz w:val="24"/>
          <w:szCs w:val="24"/>
        </w:rPr>
        <w:t>§ 5</w:t>
      </w:r>
      <w:r w:rsidR="0056260C">
        <w:rPr>
          <w:rFonts w:ascii="Arial" w:hAnsi="Arial" w:cs="Arial"/>
          <w:b/>
          <w:sz w:val="24"/>
          <w:szCs w:val="24"/>
        </w:rPr>
        <w:t xml:space="preserve">. </w:t>
      </w:r>
      <w:r w:rsidR="0056260C" w:rsidRPr="0056260C">
        <w:rPr>
          <w:rFonts w:ascii="Arial" w:hAnsi="Arial" w:cs="Arial"/>
          <w:sz w:val="24"/>
          <w:szCs w:val="24"/>
        </w:rPr>
        <w:t>1.</w:t>
      </w:r>
      <w:r w:rsidR="0056260C">
        <w:rPr>
          <w:rFonts w:ascii="Arial" w:hAnsi="Arial" w:cs="Arial"/>
          <w:b/>
          <w:sz w:val="24"/>
          <w:szCs w:val="24"/>
        </w:rPr>
        <w:t xml:space="preserve"> </w:t>
      </w:r>
      <w:r w:rsidRPr="0056260C">
        <w:rPr>
          <w:rFonts w:ascii="Arial" w:hAnsi="Arial" w:cs="Arial"/>
          <w:sz w:val="24"/>
          <w:szCs w:val="24"/>
        </w:rPr>
        <w:t xml:space="preserve">Za szczególne zasługi dla Miasta, Rada może nadać godność Honorowego Obywatela Miasta Ostróda jako wyraz najwyższego uznania dla osoby, której godność jest przyznawana. </w:t>
      </w:r>
    </w:p>
    <w:p w14:paraId="480453B9" w14:textId="77777777" w:rsidR="00C64372" w:rsidRPr="0056260C" w:rsidRDefault="00C64372" w:rsidP="0056260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6260C">
        <w:rPr>
          <w:rFonts w:ascii="Arial" w:hAnsi="Arial" w:cs="Arial"/>
          <w:sz w:val="24"/>
          <w:szCs w:val="24"/>
        </w:rPr>
        <w:t xml:space="preserve">2.Uchwałę podejmuje się na wspólny wniosek większości radnych. </w:t>
      </w:r>
    </w:p>
    <w:p w14:paraId="0D48DF75" w14:textId="549DD3A5" w:rsidR="00C64372" w:rsidRDefault="00C64372" w:rsidP="0056260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6260C">
        <w:rPr>
          <w:rFonts w:ascii="Arial" w:hAnsi="Arial" w:cs="Arial"/>
          <w:sz w:val="24"/>
          <w:szCs w:val="24"/>
        </w:rPr>
        <w:lastRenderedPageBreak/>
        <w:t>3.Nadanie godności Honorowego Obywatela Miasta Ostróda  następuje w drodze uchwały, z zasady na uroczystym posiedzeniu Rady w obecności osoby uhonorowanej lub jej przedstawiciela.</w:t>
      </w:r>
    </w:p>
    <w:p w14:paraId="725FF1CB" w14:textId="77777777" w:rsidR="0056260C" w:rsidRPr="0056260C" w:rsidRDefault="0056260C" w:rsidP="0056260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A94455C" w14:textId="0BA06431" w:rsidR="00704710" w:rsidRPr="0056260C" w:rsidRDefault="00C64372" w:rsidP="0056260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56260C">
        <w:rPr>
          <w:rFonts w:ascii="Arial" w:hAnsi="Arial" w:cs="Arial"/>
          <w:b/>
          <w:sz w:val="24"/>
          <w:szCs w:val="24"/>
        </w:rPr>
        <w:t>§ 6</w:t>
      </w:r>
      <w:r w:rsidR="0056260C">
        <w:rPr>
          <w:rFonts w:ascii="Arial" w:hAnsi="Arial" w:cs="Arial"/>
          <w:b/>
          <w:sz w:val="24"/>
          <w:szCs w:val="24"/>
        </w:rPr>
        <w:t xml:space="preserve">. </w:t>
      </w:r>
      <w:r w:rsidR="0067363A" w:rsidRPr="0056260C">
        <w:rPr>
          <w:rFonts w:ascii="Arial" w:hAnsi="Arial" w:cs="Arial"/>
          <w:sz w:val="24"/>
          <w:szCs w:val="24"/>
        </w:rPr>
        <w:t>1</w:t>
      </w:r>
      <w:r w:rsidR="007B1B62" w:rsidRPr="0056260C">
        <w:rPr>
          <w:rFonts w:ascii="Arial" w:hAnsi="Arial" w:cs="Arial"/>
          <w:sz w:val="24"/>
          <w:szCs w:val="24"/>
        </w:rPr>
        <w:t>. W Gminie mogą być tworzone jednostki pomocnicze</w:t>
      </w:r>
      <w:r w:rsidR="00DE643C" w:rsidRPr="0056260C">
        <w:rPr>
          <w:rFonts w:ascii="Arial" w:hAnsi="Arial" w:cs="Arial"/>
          <w:sz w:val="24"/>
          <w:szCs w:val="24"/>
        </w:rPr>
        <w:t xml:space="preserve"> </w:t>
      </w:r>
      <w:r w:rsidR="00704710" w:rsidRPr="0056260C">
        <w:rPr>
          <w:rFonts w:ascii="Arial" w:hAnsi="Arial" w:cs="Arial"/>
          <w:sz w:val="24"/>
          <w:szCs w:val="24"/>
        </w:rPr>
        <w:t>–</w:t>
      </w:r>
      <w:r w:rsidR="00DE643C" w:rsidRPr="0056260C">
        <w:rPr>
          <w:rFonts w:ascii="Arial" w:hAnsi="Arial" w:cs="Arial"/>
          <w:sz w:val="24"/>
          <w:szCs w:val="24"/>
        </w:rPr>
        <w:t xml:space="preserve"> </w:t>
      </w:r>
      <w:r w:rsidR="007B1B62" w:rsidRPr="0056260C">
        <w:rPr>
          <w:rFonts w:ascii="Arial" w:hAnsi="Arial" w:cs="Arial"/>
          <w:sz w:val="24"/>
          <w:szCs w:val="24"/>
        </w:rPr>
        <w:t>osiedla</w:t>
      </w:r>
      <w:r w:rsidR="00704710" w:rsidRPr="0056260C">
        <w:rPr>
          <w:rFonts w:ascii="Arial" w:hAnsi="Arial" w:cs="Arial"/>
          <w:sz w:val="24"/>
          <w:szCs w:val="24"/>
        </w:rPr>
        <w:t>.</w:t>
      </w:r>
      <w:r w:rsidR="007B1B62" w:rsidRPr="0056260C">
        <w:rPr>
          <w:rFonts w:ascii="Arial" w:hAnsi="Arial" w:cs="Arial"/>
          <w:sz w:val="24"/>
          <w:szCs w:val="24"/>
        </w:rPr>
        <w:t xml:space="preserve"> </w:t>
      </w:r>
    </w:p>
    <w:p w14:paraId="2B1E65E2" w14:textId="77777777" w:rsidR="0056260C" w:rsidRPr="0056260C" w:rsidRDefault="0056260C" w:rsidP="0056260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2C902F6A" w14:textId="020F96F2" w:rsidR="002D6962" w:rsidRPr="0056260C" w:rsidRDefault="00C64372" w:rsidP="0056260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56260C">
        <w:rPr>
          <w:rFonts w:ascii="Arial" w:hAnsi="Arial" w:cs="Arial"/>
          <w:b/>
          <w:sz w:val="24"/>
          <w:szCs w:val="24"/>
        </w:rPr>
        <w:t>§ 7</w:t>
      </w:r>
      <w:r w:rsidR="0056260C">
        <w:rPr>
          <w:rFonts w:ascii="Arial" w:hAnsi="Arial" w:cs="Arial"/>
          <w:b/>
          <w:sz w:val="24"/>
          <w:szCs w:val="24"/>
        </w:rPr>
        <w:t xml:space="preserve">. </w:t>
      </w:r>
      <w:r w:rsidR="002D6962" w:rsidRPr="0056260C">
        <w:rPr>
          <w:rFonts w:ascii="Arial" w:hAnsi="Arial" w:cs="Arial"/>
          <w:sz w:val="24"/>
          <w:szCs w:val="24"/>
        </w:rPr>
        <w:t>1.W celu wykonywania swych zadań Miasto tworzy jednostki organizacyjne.</w:t>
      </w:r>
    </w:p>
    <w:p w14:paraId="483749C6" w14:textId="77777777" w:rsidR="0056260C" w:rsidRDefault="0056260C" w:rsidP="0056260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E05C93E" w14:textId="43A544E1" w:rsidR="00CD64CB" w:rsidRDefault="00034062" w:rsidP="00ED239A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6260C">
        <w:rPr>
          <w:rFonts w:ascii="Arial" w:hAnsi="Arial" w:cs="Arial"/>
          <w:b/>
          <w:sz w:val="24"/>
          <w:szCs w:val="24"/>
        </w:rPr>
        <w:t>§ 8</w:t>
      </w:r>
      <w:r w:rsidR="0056260C">
        <w:rPr>
          <w:rFonts w:ascii="Arial" w:hAnsi="Arial" w:cs="Arial"/>
          <w:b/>
          <w:sz w:val="24"/>
          <w:szCs w:val="24"/>
        </w:rPr>
        <w:t xml:space="preserve">. </w:t>
      </w:r>
      <w:r w:rsidR="002D6962" w:rsidRPr="0056260C">
        <w:rPr>
          <w:rFonts w:ascii="Arial" w:hAnsi="Arial" w:cs="Arial"/>
          <w:sz w:val="24"/>
          <w:szCs w:val="24"/>
        </w:rPr>
        <w:t>Siedzibą organów Miasta</w:t>
      </w:r>
      <w:r w:rsidR="007B1B62" w:rsidRPr="0056260C">
        <w:rPr>
          <w:rFonts w:ascii="Arial" w:hAnsi="Arial" w:cs="Arial"/>
          <w:sz w:val="24"/>
          <w:szCs w:val="24"/>
        </w:rPr>
        <w:t xml:space="preserve"> jest miejscowość </w:t>
      </w:r>
      <w:r w:rsidR="002D6962" w:rsidRPr="0056260C">
        <w:rPr>
          <w:rFonts w:ascii="Arial" w:hAnsi="Arial" w:cs="Arial"/>
          <w:sz w:val="24"/>
          <w:szCs w:val="24"/>
        </w:rPr>
        <w:t>Ostróda.</w:t>
      </w:r>
    </w:p>
    <w:p w14:paraId="36503864" w14:textId="77777777" w:rsidR="0056260C" w:rsidRPr="0056260C" w:rsidRDefault="0056260C" w:rsidP="0056260C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14:paraId="1D1FF8C4" w14:textId="3B3CA552" w:rsidR="005772FB" w:rsidRPr="0056260C" w:rsidRDefault="00034062" w:rsidP="00ED239A">
      <w:pPr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6260C">
        <w:rPr>
          <w:rFonts w:ascii="Arial" w:hAnsi="Arial" w:cs="Arial"/>
          <w:b/>
          <w:sz w:val="24"/>
          <w:szCs w:val="24"/>
        </w:rPr>
        <w:t>§ 9</w:t>
      </w:r>
      <w:r w:rsidR="0056260C">
        <w:rPr>
          <w:rFonts w:ascii="Arial" w:hAnsi="Arial" w:cs="Arial"/>
          <w:sz w:val="24"/>
          <w:szCs w:val="24"/>
        </w:rPr>
        <w:t xml:space="preserve">. </w:t>
      </w:r>
      <w:r w:rsidR="005772FB" w:rsidRPr="0056260C">
        <w:rPr>
          <w:rFonts w:ascii="Arial" w:eastAsia="Times New Roman" w:hAnsi="Arial" w:cs="Arial"/>
          <w:sz w:val="24"/>
          <w:szCs w:val="24"/>
          <w:lang w:eastAsia="pl-PL"/>
        </w:rPr>
        <w:t xml:space="preserve">Miasto podejmuje działania na rzecz wspierania i upowszechniania idei samorządowej wśród młodzieży: </w:t>
      </w:r>
    </w:p>
    <w:p w14:paraId="556406F8" w14:textId="3041A57D" w:rsidR="005772FB" w:rsidRPr="0056260C" w:rsidRDefault="005772FB" w:rsidP="00ED239A">
      <w:pPr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260C">
        <w:rPr>
          <w:rFonts w:ascii="Arial" w:eastAsia="Times New Roman" w:hAnsi="Arial" w:cs="Arial"/>
          <w:sz w:val="24"/>
          <w:szCs w:val="24"/>
          <w:lang w:eastAsia="pl-PL"/>
        </w:rPr>
        <w:t>1. Rada</w:t>
      </w:r>
      <w:r w:rsidR="00CD64CB" w:rsidRPr="0056260C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56260C">
        <w:rPr>
          <w:rFonts w:ascii="Arial" w:eastAsia="Times New Roman" w:hAnsi="Arial" w:cs="Arial"/>
          <w:sz w:val="24"/>
          <w:szCs w:val="24"/>
          <w:lang w:eastAsia="pl-PL"/>
        </w:rPr>
        <w:t xml:space="preserve"> na pisemny wniosek zainteresowanych środowisk</w:t>
      </w:r>
      <w:r w:rsidR="00CD64CB" w:rsidRPr="0056260C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56260C">
        <w:rPr>
          <w:rFonts w:ascii="Arial" w:eastAsia="Times New Roman" w:hAnsi="Arial" w:cs="Arial"/>
          <w:sz w:val="24"/>
          <w:szCs w:val="24"/>
          <w:lang w:eastAsia="pl-PL"/>
        </w:rPr>
        <w:t xml:space="preserve"> może wyrazić zgodę na utworzenie „młodzieżowej Rady” miasta mającej charakter konsul</w:t>
      </w:r>
      <w:r w:rsidR="00CD64CB" w:rsidRPr="0056260C">
        <w:rPr>
          <w:rFonts w:ascii="Arial" w:eastAsia="Times New Roman" w:hAnsi="Arial" w:cs="Arial"/>
          <w:sz w:val="24"/>
          <w:szCs w:val="24"/>
          <w:lang w:eastAsia="pl-PL"/>
        </w:rPr>
        <w:t>tacyjny.</w:t>
      </w:r>
      <w:r w:rsidRPr="0056260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727EE7D1" w14:textId="49C6CCD6" w:rsidR="005772FB" w:rsidRPr="0056260C" w:rsidRDefault="005772FB" w:rsidP="00ED239A">
      <w:pPr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260C">
        <w:rPr>
          <w:rFonts w:ascii="Arial" w:eastAsia="Times New Roman" w:hAnsi="Arial" w:cs="Arial"/>
          <w:sz w:val="24"/>
          <w:szCs w:val="24"/>
          <w:lang w:eastAsia="pl-PL"/>
        </w:rPr>
        <w:t xml:space="preserve">2. Rada, powołując młodzieżową Radę, nadaje jej statut określający tryb wyboru jej członków i zasady działania. </w:t>
      </w:r>
    </w:p>
    <w:p w14:paraId="30358ED6" w14:textId="77777777" w:rsidR="00034062" w:rsidRPr="0056260C" w:rsidRDefault="00034062" w:rsidP="0056260C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1B57C57" w14:textId="4E284E37" w:rsidR="00034062" w:rsidRPr="0056260C" w:rsidRDefault="00034062" w:rsidP="0056260C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6260C">
        <w:rPr>
          <w:rFonts w:ascii="Arial" w:eastAsia="Times New Roman" w:hAnsi="Arial" w:cs="Arial"/>
          <w:b/>
          <w:sz w:val="24"/>
          <w:szCs w:val="24"/>
          <w:lang w:eastAsia="pl-PL"/>
        </w:rPr>
        <w:t>Rozdział III</w:t>
      </w:r>
    </w:p>
    <w:p w14:paraId="7A6FD75A" w14:textId="77777777" w:rsidR="00034062" w:rsidRPr="0056260C" w:rsidRDefault="00034062" w:rsidP="0056260C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6260C">
        <w:rPr>
          <w:rFonts w:ascii="Arial" w:eastAsia="Times New Roman" w:hAnsi="Arial" w:cs="Arial"/>
          <w:b/>
          <w:sz w:val="24"/>
          <w:szCs w:val="24"/>
          <w:lang w:eastAsia="pl-PL"/>
        </w:rPr>
        <w:t>Cele i zadania miasta</w:t>
      </w:r>
    </w:p>
    <w:p w14:paraId="7E1EBBA4" w14:textId="11C79796" w:rsidR="00034062" w:rsidRDefault="00034062" w:rsidP="0056260C">
      <w:pPr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260C">
        <w:rPr>
          <w:rFonts w:ascii="Arial" w:eastAsia="Times New Roman" w:hAnsi="Arial" w:cs="Arial"/>
          <w:b/>
          <w:sz w:val="24"/>
          <w:szCs w:val="24"/>
          <w:lang w:eastAsia="pl-PL"/>
        </w:rPr>
        <w:t>§ 10</w:t>
      </w:r>
      <w:r w:rsidR="0056260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 </w:t>
      </w:r>
      <w:r w:rsidRPr="0056260C">
        <w:rPr>
          <w:rFonts w:ascii="Arial" w:eastAsia="Times New Roman" w:hAnsi="Arial" w:cs="Arial"/>
          <w:sz w:val="24"/>
          <w:szCs w:val="24"/>
          <w:lang w:eastAsia="pl-PL"/>
        </w:rPr>
        <w:t xml:space="preserve">Podstawowym zadaniem Miasta jest realizacja zadań ustawowych gminy, a w szczególności zapewnienie warunków do bezpiecznego i zdrowego zamieszkiwania, do rozwoju inicjatyw społecznych i gospodarczych, jak również do nauki i wypoczynku. </w:t>
      </w:r>
    </w:p>
    <w:p w14:paraId="7737AC14" w14:textId="77777777" w:rsidR="0056260C" w:rsidRPr="0056260C" w:rsidRDefault="0056260C" w:rsidP="0056260C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8B8CE79" w14:textId="29D1F884" w:rsidR="00034062" w:rsidRPr="0056260C" w:rsidRDefault="00034062" w:rsidP="0056260C">
      <w:pPr>
        <w:spacing w:after="0" w:line="276" w:lineRule="auto"/>
        <w:ind w:firstLine="56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6260C">
        <w:rPr>
          <w:rFonts w:ascii="Arial" w:eastAsia="Times New Roman" w:hAnsi="Arial" w:cs="Arial"/>
          <w:b/>
          <w:sz w:val="24"/>
          <w:szCs w:val="24"/>
          <w:lang w:eastAsia="pl-PL"/>
        </w:rPr>
        <w:t>§ 11</w:t>
      </w:r>
      <w:r w:rsidR="0056260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 </w:t>
      </w:r>
      <w:r w:rsidRPr="0056260C">
        <w:rPr>
          <w:rFonts w:ascii="Arial" w:eastAsia="Times New Roman" w:hAnsi="Arial" w:cs="Arial"/>
          <w:sz w:val="24"/>
          <w:szCs w:val="24"/>
          <w:lang w:eastAsia="pl-PL"/>
        </w:rPr>
        <w:t xml:space="preserve">1. Uczestnictwo mieszkańców w sprawowaniu władzy publicznej w Mieście jest realizowane przez: </w:t>
      </w:r>
    </w:p>
    <w:p w14:paraId="74D5CB80" w14:textId="0B0EDFD0" w:rsidR="00034062" w:rsidRPr="0056260C" w:rsidRDefault="0056260C" w:rsidP="0056260C">
      <w:pPr>
        <w:spacing w:after="0" w:line="276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a) i</w:t>
      </w:r>
      <w:r w:rsidR="00034062" w:rsidRPr="0056260C">
        <w:rPr>
          <w:rFonts w:ascii="Arial" w:eastAsia="Times New Roman" w:hAnsi="Arial" w:cs="Arial"/>
          <w:sz w:val="24"/>
          <w:szCs w:val="24"/>
          <w:lang w:eastAsia="pl-PL"/>
        </w:rPr>
        <w:t xml:space="preserve">nstytucję referendum gminnego, </w:t>
      </w:r>
    </w:p>
    <w:p w14:paraId="48ECDBA5" w14:textId="09AA3150" w:rsidR="00034062" w:rsidRPr="0056260C" w:rsidRDefault="0056260C" w:rsidP="0056260C">
      <w:pPr>
        <w:spacing w:after="0" w:line="276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b</w:t>
      </w:r>
      <w:r w:rsidR="00034062" w:rsidRPr="0056260C">
        <w:rPr>
          <w:rFonts w:ascii="Arial" w:eastAsia="Times New Roman" w:hAnsi="Arial" w:cs="Arial"/>
          <w:sz w:val="24"/>
          <w:szCs w:val="24"/>
          <w:lang w:eastAsia="pl-PL"/>
        </w:rPr>
        <w:t xml:space="preserve">) bierne i czynne prawo wyborcze, </w:t>
      </w:r>
    </w:p>
    <w:p w14:paraId="41B32361" w14:textId="6B4E6E8D" w:rsidR="00034062" w:rsidRPr="0056260C" w:rsidRDefault="0056260C" w:rsidP="0056260C">
      <w:pPr>
        <w:spacing w:after="0" w:line="276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c</w:t>
      </w:r>
      <w:r w:rsidR="00034062" w:rsidRPr="0056260C">
        <w:rPr>
          <w:rFonts w:ascii="Arial" w:eastAsia="Times New Roman" w:hAnsi="Arial" w:cs="Arial"/>
          <w:sz w:val="24"/>
          <w:szCs w:val="24"/>
          <w:lang w:eastAsia="pl-PL"/>
        </w:rPr>
        <w:t xml:space="preserve">) jawność obrad Rady i jej komisji, </w:t>
      </w:r>
    </w:p>
    <w:p w14:paraId="1061234C" w14:textId="3C7F1875" w:rsidR="00034062" w:rsidRPr="0056260C" w:rsidRDefault="0056260C" w:rsidP="0056260C">
      <w:pPr>
        <w:spacing w:after="0" w:line="276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d</w:t>
      </w:r>
      <w:r w:rsidR="00034062" w:rsidRPr="0056260C">
        <w:rPr>
          <w:rFonts w:ascii="Arial" w:eastAsia="Times New Roman" w:hAnsi="Arial" w:cs="Arial"/>
          <w:sz w:val="24"/>
          <w:szCs w:val="24"/>
          <w:lang w:eastAsia="pl-PL"/>
        </w:rPr>
        <w:t>) prawo zgłaszania radnym postulatów i wniosków w celu przedstawienia ich organom Miasta do rozpatrzenia,</w:t>
      </w:r>
    </w:p>
    <w:p w14:paraId="7993D307" w14:textId="342E93C5" w:rsidR="00034062" w:rsidRPr="0056260C" w:rsidRDefault="0056260C" w:rsidP="0056260C">
      <w:pPr>
        <w:spacing w:after="0" w:line="276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="00034062" w:rsidRPr="0056260C">
        <w:rPr>
          <w:rFonts w:ascii="Arial" w:eastAsia="Times New Roman" w:hAnsi="Arial" w:cs="Arial"/>
          <w:sz w:val="24"/>
          <w:szCs w:val="24"/>
          <w:lang w:eastAsia="pl-PL"/>
        </w:rPr>
        <w:t>) instytucję skarg, wniosków i petycji,</w:t>
      </w:r>
    </w:p>
    <w:p w14:paraId="3713AB21" w14:textId="4C430EFD" w:rsidR="00034062" w:rsidRPr="0056260C" w:rsidRDefault="0056260C" w:rsidP="0056260C">
      <w:pPr>
        <w:spacing w:after="0" w:line="276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f</w:t>
      </w:r>
      <w:r w:rsidR="00034062" w:rsidRPr="0056260C">
        <w:rPr>
          <w:rFonts w:ascii="Arial" w:eastAsia="Times New Roman" w:hAnsi="Arial" w:cs="Arial"/>
          <w:sz w:val="24"/>
          <w:szCs w:val="24"/>
          <w:lang w:eastAsia="pl-PL"/>
        </w:rPr>
        <w:t>) konsultacje społeczne,</w:t>
      </w:r>
    </w:p>
    <w:p w14:paraId="0898E6EF" w14:textId="1D75A190" w:rsidR="00034062" w:rsidRPr="0056260C" w:rsidRDefault="0056260C" w:rsidP="0056260C">
      <w:pPr>
        <w:spacing w:after="0" w:line="276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g</w:t>
      </w:r>
      <w:r w:rsidR="00034062" w:rsidRPr="0056260C">
        <w:rPr>
          <w:rFonts w:ascii="Arial" w:eastAsia="Times New Roman" w:hAnsi="Arial" w:cs="Arial"/>
          <w:sz w:val="24"/>
          <w:szCs w:val="24"/>
          <w:lang w:eastAsia="pl-PL"/>
        </w:rPr>
        <w:t>) obywatelską</w:t>
      </w:r>
      <w:r w:rsidR="00DC07DB">
        <w:rPr>
          <w:rFonts w:ascii="Arial" w:eastAsia="Times New Roman" w:hAnsi="Arial" w:cs="Arial"/>
          <w:sz w:val="24"/>
          <w:szCs w:val="24"/>
          <w:lang w:eastAsia="pl-PL"/>
        </w:rPr>
        <w:t xml:space="preserve"> inicjatywę uchwałodawczą,</w:t>
      </w:r>
    </w:p>
    <w:p w14:paraId="6CE01F69" w14:textId="554C149B" w:rsidR="00034062" w:rsidRPr="0056260C" w:rsidRDefault="0056260C" w:rsidP="0056260C">
      <w:pPr>
        <w:spacing w:after="0" w:line="276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h</w:t>
      </w:r>
      <w:r w:rsidR="00034062" w:rsidRPr="0056260C">
        <w:rPr>
          <w:rFonts w:ascii="Arial" w:eastAsia="Times New Roman" w:hAnsi="Arial" w:cs="Arial"/>
          <w:sz w:val="24"/>
          <w:szCs w:val="24"/>
          <w:lang w:eastAsia="pl-PL"/>
        </w:rPr>
        <w:t>) budżet obywatelski.</w:t>
      </w:r>
    </w:p>
    <w:p w14:paraId="6D21EF03" w14:textId="038D3367" w:rsidR="00034062" w:rsidRDefault="00034062" w:rsidP="0056260C">
      <w:pPr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260C">
        <w:rPr>
          <w:rFonts w:ascii="Arial" w:eastAsia="Times New Roman" w:hAnsi="Arial" w:cs="Arial"/>
          <w:sz w:val="24"/>
          <w:szCs w:val="24"/>
          <w:lang w:eastAsia="pl-PL"/>
        </w:rPr>
        <w:t xml:space="preserve">2. Radni i Burmistrz są zobowiązani zapewnić stałą, szybką i ogólnie dostępną informację dla mieszkańców o przepisach gminnych i ich realizacji oraz o podejmowanych działaniach. </w:t>
      </w:r>
    </w:p>
    <w:p w14:paraId="7E30FF53" w14:textId="77777777" w:rsidR="0056260C" w:rsidRPr="0056260C" w:rsidRDefault="0056260C" w:rsidP="0056260C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3FD2092" w14:textId="77777777" w:rsidR="0056260C" w:rsidRDefault="00034062" w:rsidP="0056260C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260C">
        <w:rPr>
          <w:rFonts w:ascii="Arial" w:eastAsia="Times New Roman" w:hAnsi="Arial" w:cs="Arial"/>
          <w:b/>
          <w:sz w:val="24"/>
          <w:szCs w:val="24"/>
          <w:lang w:eastAsia="pl-PL"/>
        </w:rPr>
        <w:t>§ 12</w:t>
      </w:r>
      <w:r w:rsidR="0056260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 </w:t>
      </w:r>
      <w:r w:rsidRPr="0056260C">
        <w:rPr>
          <w:rFonts w:ascii="Arial" w:eastAsia="Times New Roman" w:hAnsi="Arial" w:cs="Arial"/>
          <w:sz w:val="24"/>
          <w:szCs w:val="24"/>
          <w:lang w:eastAsia="pl-PL"/>
        </w:rPr>
        <w:t>Miasto sprzyja działalności twórczej oraz rozwojowi przedsiębiorczości. 1.Działalność gospodarcza i inwestycje prowadzone na terenie Miasta nie mogą</w:t>
      </w:r>
    </w:p>
    <w:p w14:paraId="777E7288" w14:textId="70D7424D" w:rsidR="00034062" w:rsidRPr="0056260C" w:rsidRDefault="00034062" w:rsidP="0056260C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6260C">
        <w:rPr>
          <w:rFonts w:ascii="Arial" w:eastAsia="Times New Roman" w:hAnsi="Arial" w:cs="Arial"/>
          <w:sz w:val="24"/>
          <w:szCs w:val="24"/>
          <w:lang w:eastAsia="pl-PL"/>
        </w:rPr>
        <w:t xml:space="preserve">stanowić zagrożenia dla życia i zdrowia mieszkańców oraz dla środowiska przyrodniczego i kulturowego. </w:t>
      </w:r>
    </w:p>
    <w:p w14:paraId="48FCBDE5" w14:textId="77777777" w:rsidR="00034062" w:rsidRDefault="00034062" w:rsidP="0056260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260C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2. Dla ochrony jakości życia mieszkańców oraz zachowania walorów środowiska naturalnego i zabytkowego, władze Miasta określają zasady zagospodarowania terenu i korzystania ze środowiska w ramach obowiązujących przepisów. </w:t>
      </w:r>
    </w:p>
    <w:p w14:paraId="0D1765D5" w14:textId="77777777" w:rsidR="0056260C" w:rsidRPr="0056260C" w:rsidRDefault="0056260C" w:rsidP="0056260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7B0E45D" w14:textId="090670A3" w:rsidR="00034062" w:rsidRPr="008E7705" w:rsidRDefault="00034062" w:rsidP="008E770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6260C">
        <w:rPr>
          <w:rFonts w:ascii="Arial" w:eastAsia="Times New Roman" w:hAnsi="Arial" w:cs="Arial"/>
          <w:b/>
          <w:sz w:val="24"/>
          <w:szCs w:val="24"/>
          <w:lang w:eastAsia="pl-PL"/>
        </w:rPr>
        <w:t>§ 13</w:t>
      </w:r>
      <w:r w:rsidR="008E770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 </w:t>
      </w:r>
      <w:r w:rsidRPr="0056260C">
        <w:rPr>
          <w:rFonts w:ascii="Arial" w:eastAsia="Times New Roman" w:hAnsi="Arial" w:cs="Arial"/>
          <w:sz w:val="24"/>
          <w:szCs w:val="24"/>
          <w:lang w:eastAsia="pl-PL"/>
        </w:rPr>
        <w:t xml:space="preserve">Zakres działania Miasta określają: </w:t>
      </w:r>
    </w:p>
    <w:p w14:paraId="0835C08B" w14:textId="4351B044" w:rsidR="00034062" w:rsidRPr="0056260C" w:rsidRDefault="008E7705" w:rsidP="008E770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1. U</w:t>
      </w:r>
      <w:r w:rsidR="00034062" w:rsidRPr="0056260C">
        <w:rPr>
          <w:rFonts w:ascii="Arial" w:eastAsia="Times New Roman" w:hAnsi="Arial" w:cs="Arial"/>
          <w:sz w:val="24"/>
          <w:szCs w:val="24"/>
          <w:lang w:eastAsia="pl-PL"/>
        </w:rPr>
        <w:t>stawy i akty prawne wydane na podstawie oraz w</w:t>
      </w:r>
      <w:r w:rsidR="00DC07DB">
        <w:rPr>
          <w:rFonts w:ascii="Arial" w:eastAsia="Times New Roman" w:hAnsi="Arial" w:cs="Arial"/>
          <w:sz w:val="24"/>
          <w:szCs w:val="24"/>
          <w:lang w:eastAsia="pl-PL"/>
        </w:rPr>
        <w:t xml:space="preserve"> granicach upoważnień ustawowych.</w:t>
      </w:r>
      <w:r w:rsidR="00034062" w:rsidRPr="0056260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1285889" w14:textId="59EF8292" w:rsidR="00034062" w:rsidRPr="0056260C" w:rsidRDefault="008E7705" w:rsidP="008E770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2. P</w:t>
      </w:r>
      <w:r w:rsidR="00034062" w:rsidRPr="0056260C">
        <w:rPr>
          <w:rFonts w:ascii="Arial" w:eastAsia="Times New Roman" w:hAnsi="Arial" w:cs="Arial"/>
          <w:sz w:val="24"/>
          <w:szCs w:val="24"/>
          <w:lang w:eastAsia="pl-PL"/>
        </w:rPr>
        <w:t>orozumienia zawarte z innymi jednostkami samorządu terytor</w:t>
      </w:r>
      <w:r w:rsidR="00DC07DB">
        <w:rPr>
          <w:rFonts w:ascii="Arial" w:eastAsia="Times New Roman" w:hAnsi="Arial" w:cs="Arial"/>
          <w:sz w:val="24"/>
          <w:szCs w:val="24"/>
          <w:lang w:eastAsia="pl-PL"/>
        </w:rPr>
        <w:t>ialnego i administracją rządową.</w:t>
      </w:r>
      <w:r w:rsidR="00034062" w:rsidRPr="0056260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53D9308C" w14:textId="438C38B0" w:rsidR="00034062" w:rsidRPr="0056260C" w:rsidRDefault="008E7705" w:rsidP="008E770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3. U</w:t>
      </w:r>
      <w:r w:rsidR="00034062" w:rsidRPr="0056260C">
        <w:rPr>
          <w:rFonts w:ascii="Arial" w:eastAsia="Times New Roman" w:hAnsi="Arial" w:cs="Arial"/>
          <w:sz w:val="24"/>
          <w:szCs w:val="24"/>
          <w:lang w:eastAsia="pl-PL"/>
        </w:rPr>
        <w:t>chwały podjęte w celu realizacji rozstrzygających wyników referendum gminnego oraz inne uchwały podjęte w celu realizacji zbiorowych potrzeb wspólnoty.</w:t>
      </w:r>
    </w:p>
    <w:p w14:paraId="42A3B1E9" w14:textId="77777777" w:rsidR="00034062" w:rsidRPr="0056260C" w:rsidRDefault="00034062" w:rsidP="0056260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63665CC" w14:textId="08532B4C" w:rsidR="00A76D18" w:rsidRPr="0056260C" w:rsidRDefault="00034062" w:rsidP="008E7705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56260C">
        <w:rPr>
          <w:rFonts w:ascii="Arial" w:hAnsi="Arial" w:cs="Arial"/>
          <w:b/>
          <w:sz w:val="24"/>
          <w:szCs w:val="24"/>
        </w:rPr>
        <w:t>Rozdział IV</w:t>
      </w:r>
    </w:p>
    <w:p w14:paraId="2FEC1682" w14:textId="77777777" w:rsidR="007B1B62" w:rsidRPr="0056260C" w:rsidRDefault="007B1B62" w:rsidP="008E7705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56260C">
        <w:rPr>
          <w:rFonts w:ascii="Arial" w:hAnsi="Arial" w:cs="Arial"/>
          <w:b/>
          <w:sz w:val="24"/>
          <w:szCs w:val="24"/>
        </w:rPr>
        <w:t>Jednostki pomocnicze Gminy</w:t>
      </w:r>
    </w:p>
    <w:p w14:paraId="143C1C13" w14:textId="402DB447" w:rsidR="007B1B62" w:rsidRPr="008E7705" w:rsidRDefault="00034062" w:rsidP="008E770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56260C">
        <w:rPr>
          <w:rFonts w:ascii="Arial" w:hAnsi="Arial" w:cs="Arial"/>
          <w:b/>
          <w:sz w:val="24"/>
          <w:szCs w:val="24"/>
        </w:rPr>
        <w:t>§ 14</w:t>
      </w:r>
      <w:r w:rsidR="008E7705">
        <w:rPr>
          <w:rFonts w:ascii="Arial" w:hAnsi="Arial" w:cs="Arial"/>
          <w:b/>
          <w:sz w:val="24"/>
          <w:szCs w:val="24"/>
        </w:rPr>
        <w:t xml:space="preserve">. </w:t>
      </w:r>
      <w:r w:rsidR="007B1B62" w:rsidRPr="0056260C">
        <w:rPr>
          <w:rFonts w:ascii="Arial" w:hAnsi="Arial" w:cs="Arial"/>
          <w:sz w:val="24"/>
          <w:szCs w:val="24"/>
        </w:rPr>
        <w:t>1. Z zastrzeżeniem ust. 3, o utworzeniu, połączeniu i podziale jednostki</w:t>
      </w:r>
    </w:p>
    <w:p w14:paraId="610DB2E8" w14:textId="77777777" w:rsidR="007B1B62" w:rsidRPr="0056260C" w:rsidRDefault="007B1B62" w:rsidP="0056260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6260C">
        <w:rPr>
          <w:rFonts w:ascii="Arial" w:hAnsi="Arial" w:cs="Arial"/>
          <w:sz w:val="24"/>
          <w:szCs w:val="24"/>
        </w:rPr>
        <w:t>pomocniczej Gminy a także zmianie jej granic rozstrzyga Rada w drodze uchwały, z</w:t>
      </w:r>
    </w:p>
    <w:p w14:paraId="65955C59" w14:textId="77777777" w:rsidR="007B1B62" w:rsidRPr="0056260C" w:rsidRDefault="007B1B62" w:rsidP="0056260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6260C">
        <w:rPr>
          <w:rFonts w:ascii="Arial" w:hAnsi="Arial" w:cs="Arial"/>
          <w:sz w:val="24"/>
          <w:szCs w:val="24"/>
        </w:rPr>
        <w:t>uwzględnieniem następujących zasad:</w:t>
      </w:r>
    </w:p>
    <w:p w14:paraId="527972F4" w14:textId="6F98A110" w:rsidR="007B1B62" w:rsidRPr="0056260C" w:rsidRDefault="008E7705" w:rsidP="00DC07DB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7B1B62" w:rsidRPr="0056260C">
        <w:rPr>
          <w:rFonts w:ascii="Arial" w:hAnsi="Arial" w:cs="Arial"/>
          <w:sz w:val="24"/>
          <w:szCs w:val="24"/>
        </w:rPr>
        <w:t>) inicjatorem utworzenia, połączenia, podziału lub zniesienia jednostki</w:t>
      </w:r>
      <w:r w:rsidR="00DC07DB">
        <w:rPr>
          <w:rFonts w:ascii="Arial" w:hAnsi="Arial" w:cs="Arial"/>
          <w:sz w:val="24"/>
          <w:szCs w:val="24"/>
        </w:rPr>
        <w:t xml:space="preserve"> </w:t>
      </w:r>
      <w:r w:rsidR="007B1B62" w:rsidRPr="0056260C">
        <w:rPr>
          <w:rFonts w:ascii="Arial" w:hAnsi="Arial" w:cs="Arial"/>
          <w:sz w:val="24"/>
          <w:szCs w:val="24"/>
        </w:rPr>
        <w:t>pomocniczej mogą być mieszkańcy obszaru, który ta jednostka obejmuje lub ma</w:t>
      </w:r>
      <w:r w:rsidR="00DC07DB">
        <w:rPr>
          <w:rFonts w:ascii="Arial" w:hAnsi="Arial" w:cs="Arial"/>
          <w:sz w:val="24"/>
          <w:szCs w:val="24"/>
        </w:rPr>
        <w:t xml:space="preserve"> </w:t>
      </w:r>
      <w:r w:rsidR="007B1B62" w:rsidRPr="0056260C">
        <w:rPr>
          <w:rFonts w:ascii="Arial" w:hAnsi="Arial" w:cs="Arial"/>
          <w:sz w:val="24"/>
          <w:szCs w:val="24"/>
        </w:rPr>
        <w:t xml:space="preserve">obejmować, albo organy </w:t>
      </w:r>
      <w:r w:rsidR="00886AB4" w:rsidRPr="0056260C">
        <w:rPr>
          <w:rFonts w:ascii="Arial" w:hAnsi="Arial" w:cs="Arial"/>
          <w:sz w:val="24"/>
          <w:szCs w:val="24"/>
        </w:rPr>
        <w:t>Miasta</w:t>
      </w:r>
      <w:r w:rsidR="007B1B62" w:rsidRPr="0056260C">
        <w:rPr>
          <w:rFonts w:ascii="Arial" w:hAnsi="Arial" w:cs="Arial"/>
          <w:sz w:val="24"/>
          <w:szCs w:val="24"/>
        </w:rPr>
        <w:t>,</w:t>
      </w:r>
    </w:p>
    <w:p w14:paraId="183BCEA3" w14:textId="4F1FD5D4" w:rsidR="007B1B62" w:rsidRPr="0056260C" w:rsidRDefault="008E7705" w:rsidP="008E7705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7B1B62" w:rsidRPr="0056260C">
        <w:rPr>
          <w:rFonts w:ascii="Arial" w:hAnsi="Arial" w:cs="Arial"/>
          <w:sz w:val="24"/>
          <w:szCs w:val="24"/>
        </w:rPr>
        <w:t>) utworzenie, połączenie, podział lub zniesienie jednostki pomocniczej musi zostać</w:t>
      </w:r>
    </w:p>
    <w:p w14:paraId="49730E71" w14:textId="77777777" w:rsidR="007B1B62" w:rsidRPr="0056260C" w:rsidRDefault="007B1B62" w:rsidP="0056260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6260C">
        <w:rPr>
          <w:rFonts w:ascii="Arial" w:hAnsi="Arial" w:cs="Arial"/>
          <w:sz w:val="24"/>
          <w:szCs w:val="24"/>
        </w:rPr>
        <w:t>poprzedzone konsultacjami, których tryb określa Rada odrębną uchwałą,</w:t>
      </w:r>
    </w:p>
    <w:p w14:paraId="71790A2F" w14:textId="264CB844" w:rsidR="007B1B62" w:rsidRPr="0056260C" w:rsidRDefault="008E7705" w:rsidP="008E7705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7B1B62" w:rsidRPr="0056260C">
        <w:rPr>
          <w:rFonts w:ascii="Arial" w:hAnsi="Arial" w:cs="Arial"/>
          <w:sz w:val="24"/>
          <w:szCs w:val="24"/>
        </w:rPr>
        <w:t>) projekt granic jedn</w:t>
      </w:r>
      <w:r w:rsidR="00886AB4" w:rsidRPr="0056260C">
        <w:rPr>
          <w:rFonts w:ascii="Arial" w:hAnsi="Arial" w:cs="Arial"/>
          <w:sz w:val="24"/>
          <w:szCs w:val="24"/>
        </w:rPr>
        <w:t>ostki pomocniczej sporządza Burmistrz</w:t>
      </w:r>
      <w:r w:rsidR="007B1B62" w:rsidRPr="0056260C">
        <w:rPr>
          <w:rFonts w:ascii="Arial" w:hAnsi="Arial" w:cs="Arial"/>
          <w:sz w:val="24"/>
          <w:szCs w:val="24"/>
        </w:rPr>
        <w:t xml:space="preserve"> w uzgodnieniu z</w:t>
      </w:r>
      <w:r w:rsidR="001B1379" w:rsidRPr="0056260C">
        <w:rPr>
          <w:rFonts w:ascii="Arial" w:hAnsi="Arial" w:cs="Arial"/>
          <w:sz w:val="24"/>
          <w:szCs w:val="24"/>
        </w:rPr>
        <w:t xml:space="preserve"> </w:t>
      </w:r>
      <w:r w:rsidR="007B1B62" w:rsidRPr="0056260C">
        <w:rPr>
          <w:rFonts w:ascii="Arial" w:hAnsi="Arial" w:cs="Arial"/>
          <w:sz w:val="24"/>
          <w:szCs w:val="24"/>
        </w:rPr>
        <w:t>inicjatorami utworzenia tej jednostki,</w:t>
      </w:r>
    </w:p>
    <w:p w14:paraId="0DE60C15" w14:textId="588A28C6" w:rsidR="007B1B62" w:rsidRPr="0056260C" w:rsidRDefault="008E7705" w:rsidP="008E7705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7B1B62" w:rsidRPr="0056260C">
        <w:rPr>
          <w:rFonts w:ascii="Arial" w:hAnsi="Arial" w:cs="Arial"/>
          <w:sz w:val="24"/>
          <w:szCs w:val="24"/>
        </w:rPr>
        <w:t>) przebieg granic jednostek pomocniczych powinien – w miarę możliwości –</w:t>
      </w:r>
      <w:r w:rsidR="001B1379" w:rsidRPr="0056260C">
        <w:rPr>
          <w:rFonts w:ascii="Arial" w:hAnsi="Arial" w:cs="Arial"/>
          <w:sz w:val="24"/>
          <w:szCs w:val="24"/>
        </w:rPr>
        <w:t xml:space="preserve"> </w:t>
      </w:r>
      <w:r w:rsidR="007B1B62" w:rsidRPr="0056260C">
        <w:rPr>
          <w:rFonts w:ascii="Arial" w:hAnsi="Arial" w:cs="Arial"/>
          <w:sz w:val="24"/>
          <w:szCs w:val="24"/>
        </w:rPr>
        <w:t>uwzględniać naturalne uwarunkowania przestrzenne, komunikacyjne i więzi</w:t>
      </w:r>
      <w:r w:rsidR="001B1379" w:rsidRPr="0056260C">
        <w:rPr>
          <w:rFonts w:ascii="Arial" w:hAnsi="Arial" w:cs="Arial"/>
          <w:sz w:val="24"/>
          <w:szCs w:val="24"/>
        </w:rPr>
        <w:t xml:space="preserve"> </w:t>
      </w:r>
      <w:r w:rsidR="007B1B62" w:rsidRPr="0056260C">
        <w:rPr>
          <w:rFonts w:ascii="Arial" w:hAnsi="Arial" w:cs="Arial"/>
          <w:sz w:val="24"/>
          <w:szCs w:val="24"/>
        </w:rPr>
        <w:t>społeczne.</w:t>
      </w:r>
    </w:p>
    <w:p w14:paraId="4D6A4A62" w14:textId="77777777" w:rsidR="007B1B62" w:rsidRPr="0056260C" w:rsidRDefault="007B1B62" w:rsidP="008E770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6260C">
        <w:rPr>
          <w:rFonts w:ascii="Arial" w:hAnsi="Arial" w:cs="Arial"/>
          <w:sz w:val="24"/>
          <w:szCs w:val="24"/>
        </w:rPr>
        <w:t>2. Do znoszenia jednostek pomocniczych stosuje się odpowiednio ust. 1.</w:t>
      </w:r>
    </w:p>
    <w:p w14:paraId="03AFA706" w14:textId="5B4936E8" w:rsidR="007B1B62" w:rsidRDefault="007B1B62" w:rsidP="008E770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6260C">
        <w:rPr>
          <w:rFonts w:ascii="Arial" w:hAnsi="Arial" w:cs="Arial"/>
          <w:sz w:val="24"/>
          <w:szCs w:val="24"/>
        </w:rPr>
        <w:t>3. O utworzeniu podziale i zniesieniu jednostki pomocniczej może zdecydować</w:t>
      </w:r>
      <w:r w:rsidR="001B1379" w:rsidRPr="0056260C">
        <w:rPr>
          <w:rFonts w:ascii="Arial" w:hAnsi="Arial" w:cs="Arial"/>
          <w:sz w:val="24"/>
          <w:szCs w:val="24"/>
        </w:rPr>
        <w:t xml:space="preserve"> </w:t>
      </w:r>
      <w:r w:rsidRPr="0056260C">
        <w:rPr>
          <w:rFonts w:ascii="Arial" w:hAnsi="Arial" w:cs="Arial"/>
          <w:sz w:val="24"/>
          <w:szCs w:val="24"/>
        </w:rPr>
        <w:t>referendum lokalne.</w:t>
      </w:r>
    </w:p>
    <w:p w14:paraId="71AC13D6" w14:textId="77777777" w:rsidR="008E7705" w:rsidRPr="0056260C" w:rsidRDefault="008E7705" w:rsidP="008E770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22B68A88" w14:textId="21AE6DF8" w:rsidR="007B1B62" w:rsidRPr="008E7705" w:rsidRDefault="00886AB4" w:rsidP="008E770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56260C">
        <w:rPr>
          <w:rFonts w:ascii="Arial" w:hAnsi="Arial" w:cs="Arial"/>
          <w:b/>
          <w:sz w:val="24"/>
          <w:szCs w:val="24"/>
        </w:rPr>
        <w:t xml:space="preserve">§ </w:t>
      </w:r>
      <w:r w:rsidR="00034062" w:rsidRPr="0056260C">
        <w:rPr>
          <w:rFonts w:ascii="Arial" w:hAnsi="Arial" w:cs="Arial"/>
          <w:b/>
          <w:sz w:val="24"/>
          <w:szCs w:val="24"/>
        </w:rPr>
        <w:t>15</w:t>
      </w:r>
      <w:r w:rsidR="008E7705">
        <w:rPr>
          <w:rFonts w:ascii="Arial" w:hAnsi="Arial" w:cs="Arial"/>
          <w:b/>
          <w:sz w:val="24"/>
          <w:szCs w:val="24"/>
        </w:rPr>
        <w:t xml:space="preserve">. </w:t>
      </w:r>
      <w:r w:rsidR="007B1B62" w:rsidRPr="0056260C">
        <w:rPr>
          <w:rFonts w:ascii="Arial" w:hAnsi="Arial" w:cs="Arial"/>
          <w:sz w:val="24"/>
          <w:szCs w:val="24"/>
        </w:rPr>
        <w:t xml:space="preserve">Uchwały, o jakich mowa w </w:t>
      </w:r>
      <w:r w:rsidR="00DC07DB">
        <w:rPr>
          <w:rFonts w:ascii="Arial" w:hAnsi="Arial" w:cs="Arial"/>
          <w:sz w:val="24"/>
          <w:szCs w:val="24"/>
        </w:rPr>
        <w:t>§ 14</w:t>
      </w:r>
      <w:r w:rsidR="009C67FB" w:rsidRPr="0056260C">
        <w:rPr>
          <w:rFonts w:ascii="Arial" w:hAnsi="Arial" w:cs="Arial"/>
          <w:sz w:val="24"/>
          <w:szCs w:val="24"/>
        </w:rPr>
        <w:t xml:space="preserve"> </w:t>
      </w:r>
      <w:r w:rsidR="007B1B62" w:rsidRPr="0056260C">
        <w:rPr>
          <w:rFonts w:ascii="Arial" w:hAnsi="Arial" w:cs="Arial"/>
          <w:sz w:val="24"/>
          <w:szCs w:val="24"/>
        </w:rPr>
        <w:t>ust. 1 powinny określać w szczególności:</w:t>
      </w:r>
    </w:p>
    <w:p w14:paraId="4FED48BE" w14:textId="5004B1F8" w:rsidR="007B1B62" w:rsidRPr="0056260C" w:rsidRDefault="008E7705" w:rsidP="008E770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Obszar.</w:t>
      </w:r>
    </w:p>
    <w:p w14:paraId="5D0C82F4" w14:textId="42ED29B4" w:rsidR="007B1B62" w:rsidRPr="0056260C" w:rsidRDefault="008E7705" w:rsidP="008E770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Granice.</w:t>
      </w:r>
    </w:p>
    <w:p w14:paraId="4408B3FD" w14:textId="24D6DCF6" w:rsidR="007B1B62" w:rsidRPr="0056260C" w:rsidRDefault="008E7705" w:rsidP="008E770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Siedzibę władz.</w:t>
      </w:r>
    </w:p>
    <w:p w14:paraId="1CEDD996" w14:textId="093CF5AE" w:rsidR="00886AB4" w:rsidRDefault="008E7705" w:rsidP="008E7705">
      <w:pPr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N</w:t>
      </w:r>
      <w:r w:rsidR="00886AB4" w:rsidRPr="0056260C">
        <w:rPr>
          <w:rFonts w:ascii="Arial" w:hAnsi="Arial" w:cs="Arial"/>
          <w:sz w:val="24"/>
          <w:szCs w:val="24"/>
        </w:rPr>
        <w:t>azwę jednostki pomocniczej.</w:t>
      </w:r>
    </w:p>
    <w:p w14:paraId="4A7B4E7C" w14:textId="77777777" w:rsidR="008E7705" w:rsidRPr="0056260C" w:rsidRDefault="008E7705" w:rsidP="0056260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67E3992" w14:textId="552BCBF2" w:rsidR="007B1B62" w:rsidRPr="0056260C" w:rsidRDefault="00034062" w:rsidP="008E7705">
      <w:pPr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6260C">
        <w:rPr>
          <w:rFonts w:ascii="Arial" w:hAnsi="Arial" w:cs="Arial"/>
          <w:b/>
          <w:sz w:val="24"/>
          <w:szCs w:val="24"/>
        </w:rPr>
        <w:t>§ 16</w:t>
      </w:r>
      <w:r w:rsidR="008E7705">
        <w:rPr>
          <w:rFonts w:ascii="Arial" w:hAnsi="Arial" w:cs="Arial"/>
          <w:sz w:val="24"/>
          <w:szCs w:val="24"/>
        </w:rPr>
        <w:t xml:space="preserve">. </w:t>
      </w:r>
      <w:r w:rsidR="007B1B62" w:rsidRPr="0056260C">
        <w:rPr>
          <w:rFonts w:ascii="Arial" w:hAnsi="Arial" w:cs="Arial"/>
          <w:sz w:val="24"/>
          <w:szCs w:val="24"/>
        </w:rPr>
        <w:t>1. Jednostki pomocnicze gminy prowadzą gospodarkę finansową w ramach</w:t>
      </w:r>
      <w:r w:rsidR="001B1379" w:rsidRPr="0056260C">
        <w:rPr>
          <w:rFonts w:ascii="Arial" w:hAnsi="Arial" w:cs="Arial"/>
          <w:sz w:val="24"/>
          <w:szCs w:val="24"/>
        </w:rPr>
        <w:t xml:space="preserve"> </w:t>
      </w:r>
      <w:r w:rsidR="007B1B62" w:rsidRPr="0056260C">
        <w:rPr>
          <w:rFonts w:ascii="Arial" w:hAnsi="Arial" w:cs="Arial"/>
          <w:sz w:val="24"/>
          <w:szCs w:val="24"/>
        </w:rPr>
        <w:t>budżetu Gminy.</w:t>
      </w:r>
    </w:p>
    <w:p w14:paraId="2D272DAC" w14:textId="7A7BA40F" w:rsidR="007B1B62" w:rsidRPr="0056260C" w:rsidRDefault="007B1B62" w:rsidP="008E770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6260C">
        <w:rPr>
          <w:rFonts w:ascii="Arial" w:hAnsi="Arial" w:cs="Arial"/>
          <w:sz w:val="24"/>
          <w:szCs w:val="24"/>
        </w:rPr>
        <w:t>2. Jednostki pomocnicze Gminy gospodarują samodzielnie środkami</w:t>
      </w:r>
      <w:r w:rsidR="001B1379" w:rsidRPr="0056260C">
        <w:rPr>
          <w:rFonts w:ascii="Arial" w:hAnsi="Arial" w:cs="Arial"/>
          <w:sz w:val="24"/>
          <w:szCs w:val="24"/>
        </w:rPr>
        <w:t xml:space="preserve"> </w:t>
      </w:r>
      <w:r w:rsidRPr="0056260C">
        <w:rPr>
          <w:rFonts w:ascii="Arial" w:hAnsi="Arial" w:cs="Arial"/>
          <w:sz w:val="24"/>
          <w:szCs w:val="24"/>
        </w:rPr>
        <w:t>wydzielonymi do ich dyspozycji, przeznaczając te środki na realizację zadań</w:t>
      </w:r>
      <w:r w:rsidR="001B1379" w:rsidRPr="0056260C">
        <w:rPr>
          <w:rFonts w:ascii="Arial" w:hAnsi="Arial" w:cs="Arial"/>
          <w:sz w:val="24"/>
          <w:szCs w:val="24"/>
        </w:rPr>
        <w:t xml:space="preserve"> </w:t>
      </w:r>
      <w:r w:rsidRPr="0056260C">
        <w:rPr>
          <w:rFonts w:ascii="Arial" w:hAnsi="Arial" w:cs="Arial"/>
          <w:sz w:val="24"/>
          <w:szCs w:val="24"/>
        </w:rPr>
        <w:t>spoczywających na tych jednostkach.</w:t>
      </w:r>
    </w:p>
    <w:p w14:paraId="264A1D6C" w14:textId="70CD95F0" w:rsidR="007B1B62" w:rsidRPr="0056260C" w:rsidRDefault="007B1B62" w:rsidP="00DC07DB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6260C">
        <w:rPr>
          <w:rFonts w:ascii="Arial" w:hAnsi="Arial" w:cs="Arial"/>
          <w:sz w:val="24"/>
          <w:szCs w:val="24"/>
        </w:rPr>
        <w:lastRenderedPageBreak/>
        <w:t>3. Rada uchwala corocznie załącznik do uchwały budżetowej, określający wydatki</w:t>
      </w:r>
      <w:r w:rsidR="00DC07DB">
        <w:rPr>
          <w:rFonts w:ascii="Arial" w:hAnsi="Arial" w:cs="Arial"/>
          <w:sz w:val="24"/>
          <w:szCs w:val="24"/>
        </w:rPr>
        <w:t xml:space="preserve">  </w:t>
      </w:r>
      <w:r w:rsidRPr="0056260C">
        <w:rPr>
          <w:rFonts w:ascii="Arial" w:hAnsi="Arial" w:cs="Arial"/>
          <w:sz w:val="24"/>
          <w:szCs w:val="24"/>
        </w:rPr>
        <w:t>jednostek pomocniczych w układzie działów lub rozdziałów klasyfikacji budżetowej.</w:t>
      </w:r>
    </w:p>
    <w:p w14:paraId="04577D9F" w14:textId="77777777" w:rsidR="007B1B62" w:rsidRPr="0056260C" w:rsidRDefault="00886AB4" w:rsidP="008E770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6260C">
        <w:rPr>
          <w:rFonts w:ascii="Arial" w:hAnsi="Arial" w:cs="Arial"/>
          <w:sz w:val="24"/>
          <w:szCs w:val="24"/>
        </w:rPr>
        <w:t>4</w:t>
      </w:r>
      <w:r w:rsidR="007B1B62" w:rsidRPr="0056260C">
        <w:rPr>
          <w:rFonts w:ascii="Arial" w:hAnsi="Arial" w:cs="Arial"/>
          <w:sz w:val="24"/>
          <w:szCs w:val="24"/>
        </w:rPr>
        <w:t>. Jednostki pomocnicze, decydując o przeznaczeniu środków, o których mowa</w:t>
      </w:r>
    </w:p>
    <w:p w14:paraId="2B7AF7E2" w14:textId="77777777" w:rsidR="007B1B62" w:rsidRPr="0056260C" w:rsidRDefault="007B1B62" w:rsidP="0056260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6260C">
        <w:rPr>
          <w:rFonts w:ascii="Arial" w:hAnsi="Arial" w:cs="Arial"/>
          <w:sz w:val="24"/>
          <w:szCs w:val="24"/>
        </w:rPr>
        <w:t>w ust. 2, obowiązane są do przestrzegania podziału wynikającego z załącznika do</w:t>
      </w:r>
    </w:p>
    <w:p w14:paraId="278458A4" w14:textId="77777777" w:rsidR="007B1B62" w:rsidRPr="0056260C" w:rsidRDefault="007B1B62" w:rsidP="0056260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6260C">
        <w:rPr>
          <w:rFonts w:ascii="Arial" w:hAnsi="Arial" w:cs="Arial"/>
          <w:sz w:val="24"/>
          <w:szCs w:val="24"/>
        </w:rPr>
        <w:t>budżetu Gminy.</w:t>
      </w:r>
    </w:p>
    <w:p w14:paraId="1890CB24" w14:textId="434D3EBE" w:rsidR="007B1B62" w:rsidRPr="0056260C" w:rsidRDefault="00AB1232" w:rsidP="008E770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6260C">
        <w:rPr>
          <w:rFonts w:ascii="Arial" w:hAnsi="Arial" w:cs="Arial"/>
          <w:sz w:val="24"/>
          <w:szCs w:val="24"/>
        </w:rPr>
        <w:t>5</w:t>
      </w:r>
      <w:r w:rsidR="007B1B62" w:rsidRPr="0056260C">
        <w:rPr>
          <w:rFonts w:ascii="Arial" w:hAnsi="Arial" w:cs="Arial"/>
          <w:sz w:val="24"/>
          <w:szCs w:val="24"/>
        </w:rPr>
        <w:t>. D</w:t>
      </w:r>
      <w:r w:rsidR="00886AB4" w:rsidRPr="0056260C">
        <w:rPr>
          <w:rFonts w:ascii="Arial" w:hAnsi="Arial" w:cs="Arial"/>
          <w:sz w:val="24"/>
          <w:szCs w:val="24"/>
        </w:rPr>
        <w:t>ecyzje, o jakich mowa w ust. 2-4</w:t>
      </w:r>
      <w:r w:rsidR="007B1B62" w:rsidRPr="0056260C">
        <w:rPr>
          <w:rFonts w:ascii="Arial" w:hAnsi="Arial" w:cs="Arial"/>
          <w:sz w:val="24"/>
          <w:szCs w:val="24"/>
        </w:rPr>
        <w:t>, są wiążące dla osób składających</w:t>
      </w:r>
      <w:r w:rsidR="00234A0E" w:rsidRPr="0056260C">
        <w:rPr>
          <w:rFonts w:ascii="Arial" w:hAnsi="Arial" w:cs="Arial"/>
          <w:sz w:val="24"/>
          <w:szCs w:val="24"/>
        </w:rPr>
        <w:t xml:space="preserve"> </w:t>
      </w:r>
      <w:r w:rsidR="007B1B62" w:rsidRPr="0056260C">
        <w:rPr>
          <w:rFonts w:ascii="Arial" w:hAnsi="Arial" w:cs="Arial"/>
          <w:sz w:val="24"/>
          <w:szCs w:val="24"/>
        </w:rPr>
        <w:t xml:space="preserve">oświadczenia woli </w:t>
      </w:r>
      <w:r w:rsidR="00886AB4" w:rsidRPr="0056260C">
        <w:rPr>
          <w:rFonts w:ascii="Arial" w:hAnsi="Arial" w:cs="Arial"/>
          <w:sz w:val="24"/>
          <w:szCs w:val="24"/>
        </w:rPr>
        <w:t>w zakresie zarządu mieniem Miasta</w:t>
      </w:r>
      <w:r w:rsidR="007B1B62" w:rsidRPr="0056260C">
        <w:rPr>
          <w:rFonts w:ascii="Arial" w:hAnsi="Arial" w:cs="Arial"/>
          <w:sz w:val="24"/>
          <w:szCs w:val="24"/>
        </w:rPr>
        <w:t>.</w:t>
      </w:r>
    </w:p>
    <w:p w14:paraId="46BC52F4" w14:textId="1AF8DE96" w:rsidR="007B1B62" w:rsidRPr="0056260C" w:rsidRDefault="00AB1232" w:rsidP="008E770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6260C">
        <w:rPr>
          <w:rFonts w:ascii="Arial" w:hAnsi="Arial" w:cs="Arial"/>
          <w:sz w:val="24"/>
          <w:szCs w:val="24"/>
        </w:rPr>
        <w:t>6</w:t>
      </w:r>
      <w:r w:rsidR="007B1B62" w:rsidRPr="0056260C">
        <w:rPr>
          <w:rFonts w:ascii="Arial" w:hAnsi="Arial" w:cs="Arial"/>
          <w:sz w:val="24"/>
          <w:szCs w:val="24"/>
        </w:rPr>
        <w:t>. Środki finansowe, o których mowa w ust. 2, przekazywane są na odrębne</w:t>
      </w:r>
      <w:r w:rsidR="001B1379" w:rsidRPr="0056260C">
        <w:rPr>
          <w:rFonts w:ascii="Arial" w:hAnsi="Arial" w:cs="Arial"/>
          <w:sz w:val="24"/>
          <w:szCs w:val="24"/>
        </w:rPr>
        <w:t xml:space="preserve"> </w:t>
      </w:r>
      <w:r w:rsidR="007B1B62" w:rsidRPr="0056260C">
        <w:rPr>
          <w:rFonts w:ascii="Arial" w:hAnsi="Arial" w:cs="Arial"/>
          <w:sz w:val="24"/>
          <w:szCs w:val="24"/>
        </w:rPr>
        <w:t>rachunki bankowe otwierane dla poszczególnych jednostek pomocniczych. Jako</w:t>
      </w:r>
      <w:r w:rsidR="001B1379" w:rsidRPr="0056260C">
        <w:rPr>
          <w:rFonts w:ascii="Arial" w:hAnsi="Arial" w:cs="Arial"/>
          <w:sz w:val="24"/>
          <w:szCs w:val="24"/>
        </w:rPr>
        <w:t xml:space="preserve"> </w:t>
      </w:r>
      <w:r w:rsidR="007B1B62" w:rsidRPr="0056260C">
        <w:rPr>
          <w:rFonts w:ascii="Arial" w:hAnsi="Arial" w:cs="Arial"/>
          <w:sz w:val="24"/>
          <w:szCs w:val="24"/>
        </w:rPr>
        <w:t>osoby upoważnione do dysponowania środkami zgromadzonymi na poszczególnych</w:t>
      </w:r>
      <w:r w:rsidR="001B1379" w:rsidRPr="0056260C">
        <w:rPr>
          <w:rFonts w:ascii="Arial" w:hAnsi="Arial" w:cs="Arial"/>
          <w:sz w:val="24"/>
          <w:szCs w:val="24"/>
        </w:rPr>
        <w:t xml:space="preserve"> </w:t>
      </w:r>
      <w:r w:rsidR="007B1B62" w:rsidRPr="0056260C">
        <w:rPr>
          <w:rFonts w:ascii="Arial" w:hAnsi="Arial" w:cs="Arial"/>
          <w:sz w:val="24"/>
          <w:szCs w:val="24"/>
        </w:rPr>
        <w:t>rachunkach wskazuje się w umowach rachunków bankowych każdoczesnego</w:t>
      </w:r>
      <w:r w:rsidR="001B1379" w:rsidRPr="0056260C">
        <w:rPr>
          <w:rFonts w:ascii="Arial" w:hAnsi="Arial" w:cs="Arial"/>
          <w:sz w:val="24"/>
          <w:szCs w:val="24"/>
        </w:rPr>
        <w:t xml:space="preserve"> </w:t>
      </w:r>
      <w:r w:rsidR="007B1B62" w:rsidRPr="0056260C">
        <w:rPr>
          <w:rFonts w:ascii="Arial" w:hAnsi="Arial" w:cs="Arial"/>
          <w:sz w:val="24"/>
          <w:szCs w:val="24"/>
        </w:rPr>
        <w:t>przewodniczącego organu wykonawczego danej jednostki pomocniczej.</w:t>
      </w:r>
    </w:p>
    <w:p w14:paraId="41608D1F" w14:textId="3756AFE4" w:rsidR="001B1379" w:rsidRPr="0056260C" w:rsidRDefault="001B1379" w:rsidP="008E7705">
      <w:pPr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6260C">
        <w:rPr>
          <w:rFonts w:ascii="Arial" w:hAnsi="Arial" w:cs="Arial"/>
          <w:sz w:val="24"/>
          <w:szCs w:val="24"/>
        </w:rPr>
        <w:t>7. Projekty planów finansowych jednostek pomocniczych gminy załącza się do uchwały budżetowej.</w:t>
      </w:r>
    </w:p>
    <w:p w14:paraId="13A68649" w14:textId="7D7170D9" w:rsidR="001B1379" w:rsidRDefault="001B1379" w:rsidP="008E7705">
      <w:pPr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6260C">
        <w:rPr>
          <w:rFonts w:ascii="Arial" w:hAnsi="Arial" w:cs="Arial"/>
          <w:sz w:val="24"/>
          <w:szCs w:val="24"/>
        </w:rPr>
        <w:t>8. Kontrolę gospodarki finansowej jednostek pomocniczych sprawuje skarbnik Miasta i przedkłada informacje w tym zakresie Radzie i Burmistrzowi.</w:t>
      </w:r>
    </w:p>
    <w:p w14:paraId="1F4D00BF" w14:textId="77777777" w:rsidR="008E7705" w:rsidRPr="0056260C" w:rsidRDefault="008E7705" w:rsidP="008E7705">
      <w:pPr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60C004D2" w14:textId="099DA545" w:rsidR="007B1B62" w:rsidRDefault="00034062" w:rsidP="008E770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6260C">
        <w:rPr>
          <w:rFonts w:ascii="Arial" w:hAnsi="Arial" w:cs="Arial"/>
          <w:b/>
          <w:sz w:val="24"/>
          <w:szCs w:val="24"/>
        </w:rPr>
        <w:t>§ 17</w:t>
      </w:r>
      <w:r w:rsidR="008E7705">
        <w:rPr>
          <w:rFonts w:ascii="Arial" w:hAnsi="Arial" w:cs="Arial"/>
          <w:b/>
          <w:sz w:val="24"/>
          <w:szCs w:val="24"/>
        </w:rPr>
        <w:t xml:space="preserve">. </w:t>
      </w:r>
      <w:r w:rsidR="007B1B62" w:rsidRPr="0056260C">
        <w:rPr>
          <w:rFonts w:ascii="Arial" w:hAnsi="Arial" w:cs="Arial"/>
          <w:sz w:val="24"/>
          <w:szCs w:val="24"/>
        </w:rPr>
        <w:t>Jednostki pomocnicze podlegają nadzorowi organów Gminy na zasadach</w:t>
      </w:r>
      <w:r w:rsidR="001B1379" w:rsidRPr="0056260C">
        <w:rPr>
          <w:rFonts w:ascii="Arial" w:hAnsi="Arial" w:cs="Arial"/>
          <w:sz w:val="24"/>
          <w:szCs w:val="24"/>
        </w:rPr>
        <w:t xml:space="preserve"> </w:t>
      </w:r>
      <w:r w:rsidR="007B1B62" w:rsidRPr="0056260C">
        <w:rPr>
          <w:rFonts w:ascii="Arial" w:hAnsi="Arial" w:cs="Arial"/>
          <w:sz w:val="24"/>
          <w:szCs w:val="24"/>
        </w:rPr>
        <w:t>określonych w statutach tych jednostek.</w:t>
      </w:r>
    </w:p>
    <w:p w14:paraId="7FD9F3E5" w14:textId="77777777" w:rsidR="008E7705" w:rsidRPr="008E7705" w:rsidRDefault="008E7705" w:rsidP="0056260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7D25F94" w14:textId="77777777" w:rsidR="008E7705" w:rsidRDefault="008E7705" w:rsidP="008E770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</w:t>
      </w:r>
      <w:r w:rsidR="00034062" w:rsidRPr="0056260C">
        <w:rPr>
          <w:rFonts w:ascii="Arial" w:hAnsi="Arial" w:cs="Arial"/>
          <w:b/>
          <w:sz w:val="24"/>
          <w:szCs w:val="24"/>
        </w:rPr>
        <w:t>18</w:t>
      </w:r>
      <w:r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1.</w:t>
      </w:r>
      <w:r w:rsidR="007B1B62" w:rsidRPr="0056260C">
        <w:rPr>
          <w:rFonts w:ascii="Arial" w:hAnsi="Arial" w:cs="Arial"/>
          <w:sz w:val="24"/>
          <w:szCs w:val="24"/>
        </w:rPr>
        <w:t>Przewodniczący Rady umożliwia przewodniczącym organów wykonawczych</w:t>
      </w:r>
      <w:r w:rsidR="001B1379" w:rsidRPr="0056260C">
        <w:rPr>
          <w:rFonts w:ascii="Arial" w:hAnsi="Arial" w:cs="Arial"/>
          <w:sz w:val="24"/>
          <w:szCs w:val="24"/>
        </w:rPr>
        <w:t xml:space="preserve"> </w:t>
      </w:r>
      <w:r w:rsidR="00886AB4" w:rsidRPr="0056260C">
        <w:rPr>
          <w:rFonts w:ascii="Arial" w:hAnsi="Arial" w:cs="Arial"/>
          <w:sz w:val="24"/>
          <w:szCs w:val="24"/>
        </w:rPr>
        <w:t>jednostek pomocniczych Miasta</w:t>
      </w:r>
      <w:r w:rsidR="007B1B62" w:rsidRPr="0056260C">
        <w:rPr>
          <w:rFonts w:ascii="Arial" w:hAnsi="Arial" w:cs="Arial"/>
          <w:sz w:val="24"/>
          <w:szCs w:val="24"/>
        </w:rPr>
        <w:t xml:space="preserve"> udział w pracach Rady i komisji Rady,</w:t>
      </w:r>
      <w:r w:rsidR="001B1379" w:rsidRPr="0056260C">
        <w:rPr>
          <w:rFonts w:ascii="Arial" w:hAnsi="Arial" w:cs="Arial"/>
          <w:sz w:val="24"/>
          <w:szCs w:val="24"/>
        </w:rPr>
        <w:t xml:space="preserve"> </w:t>
      </w:r>
      <w:r w:rsidR="007B1B62" w:rsidRPr="0056260C">
        <w:rPr>
          <w:rFonts w:ascii="Arial" w:hAnsi="Arial" w:cs="Arial"/>
          <w:sz w:val="24"/>
          <w:szCs w:val="24"/>
        </w:rPr>
        <w:t>zawiadamiając ich o sesji Rady na zasad</w:t>
      </w:r>
      <w:r w:rsidR="00886AB4" w:rsidRPr="0056260C">
        <w:rPr>
          <w:rFonts w:ascii="Arial" w:hAnsi="Arial" w:cs="Arial"/>
          <w:sz w:val="24"/>
          <w:szCs w:val="24"/>
        </w:rPr>
        <w:t>ach odnoszących się do radnych.</w:t>
      </w:r>
    </w:p>
    <w:p w14:paraId="6E866B92" w14:textId="0CA9A7D5" w:rsidR="007B1B62" w:rsidRPr="008E7705" w:rsidRDefault="007B1B62" w:rsidP="008E770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56260C">
        <w:rPr>
          <w:rFonts w:ascii="Arial" w:hAnsi="Arial" w:cs="Arial"/>
          <w:sz w:val="24"/>
          <w:szCs w:val="24"/>
        </w:rPr>
        <w:t>2. Przewodniczący organu wykonawc</w:t>
      </w:r>
      <w:r w:rsidR="00886AB4" w:rsidRPr="0056260C">
        <w:rPr>
          <w:rFonts w:ascii="Arial" w:hAnsi="Arial" w:cs="Arial"/>
          <w:sz w:val="24"/>
          <w:szCs w:val="24"/>
        </w:rPr>
        <w:t>zego jednostki pomocniczej Miasta</w:t>
      </w:r>
      <w:r w:rsidRPr="0056260C">
        <w:rPr>
          <w:rFonts w:ascii="Arial" w:hAnsi="Arial" w:cs="Arial"/>
          <w:sz w:val="24"/>
          <w:szCs w:val="24"/>
        </w:rPr>
        <w:t xml:space="preserve"> może</w:t>
      </w:r>
    </w:p>
    <w:p w14:paraId="35D9A5DE" w14:textId="77777777" w:rsidR="007B1B62" w:rsidRPr="0056260C" w:rsidRDefault="007B1B62" w:rsidP="0056260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6260C">
        <w:rPr>
          <w:rFonts w:ascii="Arial" w:hAnsi="Arial" w:cs="Arial"/>
          <w:sz w:val="24"/>
          <w:szCs w:val="24"/>
        </w:rPr>
        <w:t>zabierać głos na sesjach oraz zgłaszać pytania i interpelacje na zasadach odnosząc</w:t>
      </w:r>
      <w:r w:rsidR="00886AB4" w:rsidRPr="0056260C">
        <w:rPr>
          <w:rFonts w:ascii="Arial" w:hAnsi="Arial" w:cs="Arial"/>
          <w:sz w:val="24"/>
          <w:szCs w:val="24"/>
        </w:rPr>
        <w:t xml:space="preserve">ych </w:t>
      </w:r>
      <w:r w:rsidRPr="0056260C">
        <w:rPr>
          <w:rFonts w:ascii="Arial" w:hAnsi="Arial" w:cs="Arial"/>
          <w:sz w:val="24"/>
          <w:szCs w:val="24"/>
        </w:rPr>
        <w:t>się do radnych, nie ma jednak prawa do udziału w głosowaniu.</w:t>
      </w:r>
    </w:p>
    <w:p w14:paraId="6B5B1E2B" w14:textId="77777777" w:rsidR="007D3708" w:rsidRPr="0056260C" w:rsidRDefault="007D3708" w:rsidP="0056260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99A9BE2" w14:textId="0DB8DF79" w:rsidR="007D3708" w:rsidRPr="0056260C" w:rsidRDefault="00034062" w:rsidP="008E7705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56260C">
        <w:rPr>
          <w:rFonts w:ascii="Arial" w:hAnsi="Arial" w:cs="Arial"/>
          <w:b/>
          <w:sz w:val="24"/>
          <w:szCs w:val="24"/>
        </w:rPr>
        <w:t xml:space="preserve">Rozdział </w:t>
      </w:r>
      <w:r w:rsidR="007D3708" w:rsidRPr="0056260C">
        <w:rPr>
          <w:rFonts w:ascii="Arial" w:hAnsi="Arial" w:cs="Arial"/>
          <w:b/>
          <w:sz w:val="24"/>
          <w:szCs w:val="24"/>
        </w:rPr>
        <w:t>V</w:t>
      </w:r>
    </w:p>
    <w:p w14:paraId="40802734" w14:textId="0F6CC52B" w:rsidR="007D3708" w:rsidRPr="0056260C" w:rsidRDefault="007D3708" w:rsidP="008E7705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56260C">
        <w:rPr>
          <w:rFonts w:ascii="Arial" w:hAnsi="Arial" w:cs="Arial"/>
          <w:b/>
          <w:sz w:val="24"/>
          <w:szCs w:val="24"/>
        </w:rPr>
        <w:t>Rada miejska</w:t>
      </w:r>
    </w:p>
    <w:p w14:paraId="0EA162E0" w14:textId="55946DFD" w:rsidR="007D3708" w:rsidRPr="008E7705" w:rsidRDefault="00034062" w:rsidP="008E770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56260C">
        <w:rPr>
          <w:rFonts w:ascii="Arial" w:hAnsi="Arial" w:cs="Arial"/>
          <w:b/>
          <w:sz w:val="24"/>
          <w:szCs w:val="24"/>
        </w:rPr>
        <w:t>§19</w:t>
      </w:r>
      <w:r w:rsidR="008E7705">
        <w:rPr>
          <w:rFonts w:ascii="Arial" w:hAnsi="Arial" w:cs="Arial"/>
          <w:b/>
          <w:sz w:val="24"/>
          <w:szCs w:val="24"/>
        </w:rPr>
        <w:t xml:space="preserve">. </w:t>
      </w:r>
      <w:r w:rsidR="007D3708" w:rsidRPr="0056260C">
        <w:rPr>
          <w:rFonts w:ascii="Arial" w:hAnsi="Arial" w:cs="Arial"/>
          <w:sz w:val="24"/>
          <w:szCs w:val="24"/>
        </w:rPr>
        <w:t xml:space="preserve">1. Organizację wewnętrzną, tryb pracy Rady i zasady funkcjonowania jej komisji i klubów radnych, a także prawa i obowiązki członków komisji określa Regulamin Rady Miasta </w:t>
      </w:r>
      <w:r w:rsidR="00DC07DB">
        <w:rPr>
          <w:rFonts w:ascii="Arial" w:hAnsi="Arial" w:cs="Arial"/>
          <w:sz w:val="24"/>
          <w:szCs w:val="24"/>
        </w:rPr>
        <w:t>Ostróda</w:t>
      </w:r>
      <w:r w:rsidR="009B713C">
        <w:rPr>
          <w:rFonts w:ascii="Arial" w:hAnsi="Arial" w:cs="Arial"/>
          <w:sz w:val="24"/>
          <w:szCs w:val="24"/>
        </w:rPr>
        <w:t xml:space="preserve"> stanowiący załącznik Nr 2</w:t>
      </w:r>
      <w:r w:rsidR="007D3708" w:rsidRPr="0056260C">
        <w:rPr>
          <w:rFonts w:ascii="Arial" w:hAnsi="Arial" w:cs="Arial"/>
          <w:sz w:val="24"/>
          <w:szCs w:val="24"/>
        </w:rPr>
        <w:t xml:space="preserve"> do niniejszego statutu. </w:t>
      </w:r>
    </w:p>
    <w:p w14:paraId="6D33AB77" w14:textId="1DFF49E4" w:rsidR="007D3708" w:rsidRPr="0056260C" w:rsidRDefault="007D3708" w:rsidP="008E770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6260C">
        <w:rPr>
          <w:rFonts w:ascii="Arial" w:hAnsi="Arial" w:cs="Arial"/>
          <w:sz w:val="24"/>
          <w:szCs w:val="24"/>
        </w:rPr>
        <w:t>2. Zasady i tryb działania komisji rewizyjnej określa Regulamin Komisji Rewizyjnej Rady Miejskiej w Ostródzie</w:t>
      </w:r>
      <w:r w:rsidR="009B713C">
        <w:rPr>
          <w:rFonts w:ascii="Arial" w:hAnsi="Arial" w:cs="Arial"/>
          <w:sz w:val="24"/>
          <w:szCs w:val="24"/>
        </w:rPr>
        <w:t>, stanowiący załącznik Nr 3</w:t>
      </w:r>
      <w:r w:rsidR="00FA7B08" w:rsidRPr="0056260C">
        <w:rPr>
          <w:rFonts w:ascii="Arial" w:hAnsi="Arial" w:cs="Arial"/>
          <w:sz w:val="24"/>
          <w:szCs w:val="24"/>
        </w:rPr>
        <w:t xml:space="preserve"> </w:t>
      </w:r>
      <w:r w:rsidRPr="0056260C">
        <w:rPr>
          <w:rFonts w:ascii="Arial" w:hAnsi="Arial" w:cs="Arial"/>
          <w:sz w:val="24"/>
          <w:szCs w:val="24"/>
        </w:rPr>
        <w:t>do niniejszego Statutu.</w:t>
      </w:r>
    </w:p>
    <w:p w14:paraId="39868B29" w14:textId="6F796136" w:rsidR="007D3708" w:rsidRPr="0056260C" w:rsidRDefault="007D3708" w:rsidP="008E770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6260C">
        <w:rPr>
          <w:rFonts w:ascii="Arial" w:hAnsi="Arial" w:cs="Arial"/>
          <w:sz w:val="24"/>
          <w:szCs w:val="24"/>
        </w:rPr>
        <w:t xml:space="preserve">3. Zasady i tryb działania komisji skarg, wniosków i petycji określa Regulamin Komisji Skarg, Wniosków i Petycji Rady Miejskiej w Ostródzie, stanowiący załącznik Nr </w:t>
      </w:r>
      <w:r w:rsidR="009B713C">
        <w:rPr>
          <w:rFonts w:ascii="Arial" w:hAnsi="Arial" w:cs="Arial"/>
          <w:sz w:val="24"/>
          <w:szCs w:val="24"/>
        </w:rPr>
        <w:t>4</w:t>
      </w:r>
      <w:r w:rsidRPr="0056260C">
        <w:rPr>
          <w:rFonts w:ascii="Arial" w:hAnsi="Arial" w:cs="Arial"/>
          <w:sz w:val="24"/>
          <w:szCs w:val="24"/>
        </w:rPr>
        <w:t xml:space="preserve"> do niniejszego Statutu.</w:t>
      </w:r>
    </w:p>
    <w:p w14:paraId="37012C1D" w14:textId="4804FF46" w:rsidR="003801F8" w:rsidRPr="0056260C" w:rsidRDefault="007D3708" w:rsidP="008E770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56260C">
        <w:rPr>
          <w:rFonts w:ascii="Arial" w:hAnsi="Arial" w:cs="Arial"/>
          <w:sz w:val="24"/>
          <w:szCs w:val="24"/>
        </w:rPr>
        <w:t xml:space="preserve">4. Obsługę Rady zapewnia biuro </w:t>
      </w:r>
      <w:r w:rsidR="00DC07DB">
        <w:rPr>
          <w:rFonts w:ascii="Arial" w:hAnsi="Arial" w:cs="Arial"/>
          <w:sz w:val="24"/>
          <w:szCs w:val="24"/>
        </w:rPr>
        <w:t xml:space="preserve">obsługi </w:t>
      </w:r>
      <w:r w:rsidRPr="0056260C">
        <w:rPr>
          <w:rFonts w:ascii="Arial" w:hAnsi="Arial" w:cs="Arial"/>
          <w:sz w:val="24"/>
          <w:szCs w:val="24"/>
        </w:rPr>
        <w:t>Rady, wchodzące w skład Urzędu Miasta.</w:t>
      </w:r>
    </w:p>
    <w:p w14:paraId="47DD504C" w14:textId="77777777" w:rsidR="003801F8" w:rsidRPr="0056260C" w:rsidRDefault="003801F8" w:rsidP="0056260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05E59E4" w14:textId="1593371A" w:rsidR="00A76D18" w:rsidRPr="0056260C" w:rsidRDefault="00BB5C4F" w:rsidP="008E7705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56260C">
        <w:rPr>
          <w:rFonts w:ascii="Arial" w:hAnsi="Arial" w:cs="Arial"/>
          <w:b/>
          <w:sz w:val="24"/>
          <w:szCs w:val="24"/>
        </w:rPr>
        <w:t xml:space="preserve">Rozdział </w:t>
      </w:r>
      <w:r w:rsidR="00CC650C" w:rsidRPr="0056260C">
        <w:rPr>
          <w:rFonts w:ascii="Arial" w:hAnsi="Arial" w:cs="Arial"/>
          <w:b/>
          <w:sz w:val="24"/>
          <w:szCs w:val="24"/>
        </w:rPr>
        <w:t>V</w:t>
      </w:r>
      <w:r w:rsidR="00034062" w:rsidRPr="0056260C">
        <w:rPr>
          <w:rFonts w:ascii="Arial" w:hAnsi="Arial" w:cs="Arial"/>
          <w:b/>
          <w:sz w:val="24"/>
          <w:szCs w:val="24"/>
        </w:rPr>
        <w:t>I</w:t>
      </w:r>
    </w:p>
    <w:p w14:paraId="0EAB30FC" w14:textId="7476E669" w:rsidR="003801F8" w:rsidRPr="0056260C" w:rsidRDefault="003801F8" w:rsidP="008E7705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56260C">
        <w:rPr>
          <w:rFonts w:ascii="Arial" w:hAnsi="Arial" w:cs="Arial"/>
          <w:b/>
          <w:sz w:val="24"/>
          <w:szCs w:val="24"/>
        </w:rPr>
        <w:t xml:space="preserve">Tryb pracy </w:t>
      </w:r>
      <w:r w:rsidR="0088406F" w:rsidRPr="0056260C">
        <w:rPr>
          <w:rFonts w:ascii="Arial" w:hAnsi="Arial" w:cs="Arial"/>
          <w:b/>
          <w:sz w:val="24"/>
          <w:szCs w:val="24"/>
        </w:rPr>
        <w:t>Burmistrza</w:t>
      </w:r>
    </w:p>
    <w:p w14:paraId="6401CC97" w14:textId="77777777" w:rsidR="00BB5C4F" w:rsidRPr="0056260C" w:rsidRDefault="00BB5C4F" w:rsidP="0056260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1CB9882" w14:textId="39E7147F" w:rsidR="003801F8" w:rsidRPr="008E7705" w:rsidRDefault="00034062" w:rsidP="008E770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56260C">
        <w:rPr>
          <w:rFonts w:ascii="Arial" w:hAnsi="Arial" w:cs="Arial"/>
          <w:b/>
          <w:sz w:val="24"/>
          <w:szCs w:val="24"/>
        </w:rPr>
        <w:t>§</w:t>
      </w:r>
      <w:r w:rsidR="008E7705">
        <w:rPr>
          <w:rFonts w:ascii="Arial" w:hAnsi="Arial" w:cs="Arial"/>
          <w:b/>
          <w:sz w:val="24"/>
          <w:szCs w:val="24"/>
        </w:rPr>
        <w:t xml:space="preserve"> </w:t>
      </w:r>
      <w:r w:rsidRPr="0056260C">
        <w:rPr>
          <w:rFonts w:ascii="Arial" w:hAnsi="Arial" w:cs="Arial"/>
          <w:b/>
          <w:sz w:val="24"/>
          <w:szCs w:val="24"/>
        </w:rPr>
        <w:t>20</w:t>
      </w:r>
      <w:r w:rsidR="008E7705">
        <w:rPr>
          <w:rFonts w:ascii="Arial" w:hAnsi="Arial" w:cs="Arial"/>
          <w:b/>
          <w:sz w:val="24"/>
          <w:szCs w:val="24"/>
        </w:rPr>
        <w:t xml:space="preserve">. </w:t>
      </w:r>
      <w:r w:rsidR="0088406F" w:rsidRPr="0056260C">
        <w:rPr>
          <w:rFonts w:ascii="Arial" w:hAnsi="Arial" w:cs="Arial"/>
          <w:sz w:val="24"/>
          <w:szCs w:val="24"/>
        </w:rPr>
        <w:t>Burmistrz</w:t>
      </w:r>
      <w:r w:rsidR="003801F8" w:rsidRPr="0056260C">
        <w:rPr>
          <w:rFonts w:ascii="Arial" w:hAnsi="Arial" w:cs="Arial"/>
          <w:sz w:val="24"/>
          <w:szCs w:val="24"/>
        </w:rPr>
        <w:t xml:space="preserve"> wykonuje:</w:t>
      </w:r>
    </w:p>
    <w:p w14:paraId="6AA675D6" w14:textId="25E453A3" w:rsidR="003801F8" w:rsidRPr="0056260C" w:rsidRDefault="008E7705" w:rsidP="008E770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U</w:t>
      </w:r>
      <w:r w:rsidR="003801F8" w:rsidRPr="0056260C">
        <w:rPr>
          <w:rFonts w:ascii="Arial" w:hAnsi="Arial" w:cs="Arial"/>
          <w:sz w:val="24"/>
          <w:szCs w:val="24"/>
        </w:rPr>
        <w:t xml:space="preserve">chwały Rady i zadania </w:t>
      </w:r>
      <w:r w:rsidR="0088406F" w:rsidRPr="0056260C">
        <w:rPr>
          <w:rFonts w:ascii="Arial" w:hAnsi="Arial" w:cs="Arial"/>
          <w:sz w:val="24"/>
          <w:szCs w:val="24"/>
        </w:rPr>
        <w:t>Miasta</w:t>
      </w:r>
      <w:r w:rsidR="003801F8" w:rsidRPr="0056260C">
        <w:rPr>
          <w:rFonts w:ascii="Arial" w:hAnsi="Arial" w:cs="Arial"/>
          <w:sz w:val="24"/>
          <w:szCs w:val="24"/>
        </w:rPr>
        <w:t xml:space="preserve"> określone przepisami prawa</w:t>
      </w:r>
      <w:r>
        <w:rPr>
          <w:rFonts w:ascii="Arial" w:hAnsi="Arial" w:cs="Arial"/>
          <w:sz w:val="24"/>
          <w:szCs w:val="24"/>
        </w:rPr>
        <w:t>.</w:t>
      </w:r>
    </w:p>
    <w:p w14:paraId="0F037EF1" w14:textId="60FF2DDA" w:rsidR="003801F8" w:rsidRPr="0056260C" w:rsidRDefault="008E7705" w:rsidP="008E770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J</w:t>
      </w:r>
      <w:r w:rsidR="003801F8" w:rsidRPr="0056260C">
        <w:rPr>
          <w:rFonts w:ascii="Arial" w:hAnsi="Arial" w:cs="Arial"/>
          <w:sz w:val="24"/>
          <w:szCs w:val="24"/>
        </w:rPr>
        <w:t>emu prawem przypisane zadania i kompetencje</w:t>
      </w:r>
      <w:r>
        <w:rPr>
          <w:rFonts w:ascii="Arial" w:hAnsi="Arial" w:cs="Arial"/>
          <w:sz w:val="24"/>
          <w:szCs w:val="24"/>
        </w:rPr>
        <w:t>.</w:t>
      </w:r>
    </w:p>
    <w:p w14:paraId="1C3D2614" w14:textId="0C36FBB2" w:rsidR="003801F8" w:rsidRPr="0056260C" w:rsidRDefault="008E7705" w:rsidP="008E770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Z</w:t>
      </w:r>
      <w:r w:rsidR="003801F8" w:rsidRPr="0056260C">
        <w:rPr>
          <w:rFonts w:ascii="Arial" w:hAnsi="Arial" w:cs="Arial"/>
          <w:sz w:val="24"/>
          <w:szCs w:val="24"/>
        </w:rPr>
        <w:t>adania powierzone, o ile ich wykonywanie – na mocy przepisów obowiązującego prawa</w:t>
      </w:r>
      <w:r w:rsidR="001B1379" w:rsidRPr="0056260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 należy do niego.</w:t>
      </w:r>
    </w:p>
    <w:p w14:paraId="70EA842F" w14:textId="79ADF4FF" w:rsidR="003801F8" w:rsidRDefault="008E7705" w:rsidP="008E770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I</w:t>
      </w:r>
      <w:r w:rsidR="003801F8" w:rsidRPr="0056260C">
        <w:rPr>
          <w:rFonts w:ascii="Arial" w:hAnsi="Arial" w:cs="Arial"/>
          <w:sz w:val="24"/>
          <w:szCs w:val="24"/>
        </w:rPr>
        <w:t>nne zadania określone ustawami i niniejszym Statutem.</w:t>
      </w:r>
    </w:p>
    <w:p w14:paraId="18D1B045" w14:textId="77777777" w:rsidR="008E7705" w:rsidRPr="0056260C" w:rsidRDefault="008E7705" w:rsidP="0056260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368EF06" w14:textId="694B9C79" w:rsidR="003801F8" w:rsidRPr="008E7705" w:rsidRDefault="00034062" w:rsidP="008E770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56260C">
        <w:rPr>
          <w:rFonts w:ascii="Arial" w:hAnsi="Arial" w:cs="Arial"/>
          <w:b/>
          <w:sz w:val="24"/>
          <w:szCs w:val="24"/>
        </w:rPr>
        <w:t>§ 21</w:t>
      </w:r>
      <w:r w:rsidR="008E7705">
        <w:rPr>
          <w:rFonts w:ascii="Arial" w:hAnsi="Arial" w:cs="Arial"/>
          <w:b/>
          <w:sz w:val="24"/>
          <w:szCs w:val="24"/>
        </w:rPr>
        <w:t xml:space="preserve">. </w:t>
      </w:r>
      <w:r w:rsidR="003801F8" w:rsidRPr="0056260C">
        <w:rPr>
          <w:rFonts w:ascii="Arial" w:hAnsi="Arial" w:cs="Arial"/>
          <w:sz w:val="24"/>
          <w:szCs w:val="24"/>
        </w:rPr>
        <w:t xml:space="preserve">1. </w:t>
      </w:r>
      <w:r w:rsidR="00CC126C" w:rsidRPr="0056260C">
        <w:rPr>
          <w:rFonts w:ascii="Arial" w:hAnsi="Arial" w:cs="Arial"/>
          <w:sz w:val="24"/>
          <w:szCs w:val="24"/>
        </w:rPr>
        <w:t>Burmistrz</w:t>
      </w:r>
      <w:r w:rsidR="003801F8" w:rsidRPr="0056260C">
        <w:rPr>
          <w:rFonts w:ascii="Arial" w:hAnsi="Arial" w:cs="Arial"/>
          <w:sz w:val="24"/>
          <w:szCs w:val="24"/>
        </w:rPr>
        <w:t xml:space="preserve"> </w:t>
      </w:r>
      <w:r w:rsidR="00DC07DB">
        <w:rPr>
          <w:rFonts w:ascii="Arial" w:hAnsi="Arial" w:cs="Arial"/>
          <w:sz w:val="24"/>
          <w:szCs w:val="24"/>
        </w:rPr>
        <w:t>może</w:t>
      </w:r>
      <w:r w:rsidR="007D3708" w:rsidRPr="0056260C">
        <w:rPr>
          <w:rFonts w:ascii="Arial" w:hAnsi="Arial" w:cs="Arial"/>
          <w:sz w:val="24"/>
          <w:szCs w:val="24"/>
        </w:rPr>
        <w:t xml:space="preserve"> </w:t>
      </w:r>
      <w:r w:rsidR="003801F8" w:rsidRPr="0056260C">
        <w:rPr>
          <w:rFonts w:ascii="Arial" w:hAnsi="Arial" w:cs="Arial"/>
          <w:sz w:val="24"/>
          <w:szCs w:val="24"/>
        </w:rPr>
        <w:t>uczestniczy</w:t>
      </w:r>
      <w:r w:rsidR="007D3708" w:rsidRPr="0056260C">
        <w:rPr>
          <w:rFonts w:ascii="Arial" w:hAnsi="Arial" w:cs="Arial"/>
          <w:sz w:val="24"/>
          <w:szCs w:val="24"/>
        </w:rPr>
        <w:t xml:space="preserve">ć w sesjach Rady. </w:t>
      </w:r>
    </w:p>
    <w:p w14:paraId="5BA698B6" w14:textId="03A1E836" w:rsidR="003801F8" w:rsidRDefault="003801F8" w:rsidP="008E770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6260C">
        <w:rPr>
          <w:rFonts w:ascii="Arial" w:hAnsi="Arial" w:cs="Arial"/>
          <w:sz w:val="24"/>
          <w:szCs w:val="24"/>
        </w:rPr>
        <w:t xml:space="preserve">2. Komisje Rady mogą </w:t>
      </w:r>
      <w:r w:rsidR="00CC126C" w:rsidRPr="0056260C">
        <w:rPr>
          <w:rFonts w:ascii="Arial" w:hAnsi="Arial" w:cs="Arial"/>
          <w:sz w:val="24"/>
          <w:szCs w:val="24"/>
        </w:rPr>
        <w:t>zapraszać Burmistrz</w:t>
      </w:r>
      <w:r w:rsidRPr="0056260C">
        <w:rPr>
          <w:rFonts w:ascii="Arial" w:hAnsi="Arial" w:cs="Arial"/>
          <w:sz w:val="24"/>
          <w:szCs w:val="24"/>
        </w:rPr>
        <w:t>a na posiedzenie.</w:t>
      </w:r>
    </w:p>
    <w:p w14:paraId="3F63FE24" w14:textId="77777777" w:rsidR="008E7705" w:rsidRPr="0056260C" w:rsidRDefault="008E7705" w:rsidP="0056260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726FE14" w14:textId="7289F3E9" w:rsidR="00BB5C4F" w:rsidRDefault="00034062" w:rsidP="008E770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6260C">
        <w:rPr>
          <w:rFonts w:ascii="Arial" w:hAnsi="Arial" w:cs="Arial"/>
          <w:b/>
          <w:sz w:val="24"/>
          <w:szCs w:val="24"/>
        </w:rPr>
        <w:t>§ 22</w:t>
      </w:r>
      <w:r w:rsidR="008E7705">
        <w:rPr>
          <w:rFonts w:ascii="Arial" w:hAnsi="Arial" w:cs="Arial"/>
          <w:b/>
          <w:sz w:val="24"/>
          <w:szCs w:val="24"/>
        </w:rPr>
        <w:t xml:space="preserve">. </w:t>
      </w:r>
      <w:r w:rsidR="007D3708" w:rsidRPr="0056260C">
        <w:rPr>
          <w:rFonts w:ascii="Arial" w:hAnsi="Arial" w:cs="Arial"/>
          <w:sz w:val="24"/>
          <w:szCs w:val="24"/>
        </w:rPr>
        <w:t>Burmistrz na następnej sesji po objęciu funkcji przedstawia Radzie swojego zastępcę, określając zakres spraw, które zostają mu powierzone.</w:t>
      </w:r>
    </w:p>
    <w:p w14:paraId="7A1971F5" w14:textId="77777777" w:rsidR="008E7705" w:rsidRPr="008E7705" w:rsidRDefault="008E7705" w:rsidP="0056260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2CFAD93" w14:textId="280311E1" w:rsidR="007D3708" w:rsidRPr="008E7705" w:rsidRDefault="00034062" w:rsidP="008E770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56260C">
        <w:rPr>
          <w:rFonts w:ascii="Arial" w:hAnsi="Arial" w:cs="Arial"/>
          <w:b/>
          <w:sz w:val="24"/>
          <w:szCs w:val="24"/>
        </w:rPr>
        <w:t>§ 23</w:t>
      </w:r>
      <w:r w:rsidR="008E7705">
        <w:rPr>
          <w:rFonts w:ascii="Arial" w:hAnsi="Arial" w:cs="Arial"/>
          <w:b/>
          <w:sz w:val="24"/>
          <w:szCs w:val="24"/>
        </w:rPr>
        <w:t xml:space="preserve">. </w:t>
      </w:r>
      <w:r w:rsidR="007D3708" w:rsidRPr="0056260C">
        <w:rPr>
          <w:rFonts w:ascii="Arial" w:hAnsi="Arial" w:cs="Arial"/>
          <w:sz w:val="24"/>
          <w:szCs w:val="24"/>
        </w:rPr>
        <w:t>1. Burmistrz wykonuje swe zadania przy pomocy Urzędu Miasta</w:t>
      </w:r>
    </w:p>
    <w:p w14:paraId="5E7A47BD" w14:textId="77777777" w:rsidR="007D3708" w:rsidRPr="0056260C" w:rsidRDefault="007D3708" w:rsidP="008E770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6260C">
        <w:rPr>
          <w:rFonts w:ascii="Arial" w:hAnsi="Arial" w:cs="Arial"/>
          <w:sz w:val="24"/>
          <w:szCs w:val="24"/>
        </w:rPr>
        <w:t>2.Pracą Urzędu kieruje Burmistrz.</w:t>
      </w:r>
    </w:p>
    <w:p w14:paraId="0E10BBD5" w14:textId="141F0AD5" w:rsidR="007D3708" w:rsidRPr="0056260C" w:rsidRDefault="007D3708" w:rsidP="008E7705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6260C">
        <w:rPr>
          <w:rFonts w:ascii="Arial" w:hAnsi="Arial" w:cs="Arial"/>
          <w:sz w:val="24"/>
          <w:szCs w:val="24"/>
        </w:rPr>
        <w:t>3.Organizację i zasady funkcjonowania Urzędu określa Regulamin Organizacyjny nadany przez Burmistrza w drodze zarządzenia.</w:t>
      </w:r>
    </w:p>
    <w:p w14:paraId="488511F5" w14:textId="77777777" w:rsidR="007D3708" w:rsidRPr="0056260C" w:rsidRDefault="007D3708" w:rsidP="0056260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BC4E8AC" w14:textId="77777777" w:rsidR="005D6A87" w:rsidRPr="0056260C" w:rsidRDefault="005D6A87" w:rsidP="008E7705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B4B9986" w14:textId="7F102908" w:rsidR="00A76D18" w:rsidRPr="0056260C" w:rsidRDefault="00BB5C4F" w:rsidP="008E7705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56260C">
        <w:rPr>
          <w:rFonts w:ascii="Arial" w:hAnsi="Arial" w:cs="Arial"/>
          <w:b/>
          <w:sz w:val="24"/>
          <w:szCs w:val="24"/>
        </w:rPr>
        <w:t xml:space="preserve">Rozdział </w:t>
      </w:r>
      <w:r w:rsidR="00CC650C" w:rsidRPr="0056260C">
        <w:rPr>
          <w:rFonts w:ascii="Arial" w:hAnsi="Arial" w:cs="Arial"/>
          <w:b/>
          <w:sz w:val="24"/>
          <w:szCs w:val="24"/>
        </w:rPr>
        <w:t>V</w:t>
      </w:r>
      <w:r w:rsidR="005D6A87" w:rsidRPr="0056260C">
        <w:rPr>
          <w:rFonts w:ascii="Arial" w:hAnsi="Arial" w:cs="Arial"/>
          <w:b/>
          <w:sz w:val="24"/>
          <w:szCs w:val="24"/>
        </w:rPr>
        <w:t>I</w:t>
      </w:r>
      <w:r w:rsidR="00034062" w:rsidRPr="0056260C">
        <w:rPr>
          <w:rFonts w:ascii="Arial" w:hAnsi="Arial" w:cs="Arial"/>
          <w:b/>
          <w:sz w:val="24"/>
          <w:szCs w:val="24"/>
        </w:rPr>
        <w:t>I</w:t>
      </w:r>
    </w:p>
    <w:p w14:paraId="5E4D7F79" w14:textId="77777777" w:rsidR="003801F8" w:rsidRPr="0056260C" w:rsidRDefault="003801F8" w:rsidP="008E7705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56260C">
        <w:rPr>
          <w:rFonts w:ascii="Arial" w:hAnsi="Arial" w:cs="Arial"/>
          <w:b/>
          <w:sz w:val="24"/>
          <w:szCs w:val="24"/>
        </w:rPr>
        <w:t>Zasady dostępu i korzystania przez obywateli z dokumentów</w:t>
      </w:r>
    </w:p>
    <w:p w14:paraId="5E201DF8" w14:textId="63585FBA" w:rsidR="003801F8" w:rsidRPr="0056260C" w:rsidRDefault="003801F8" w:rsidP="008E7705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56260C">
        <w:rPr>
          <w:rFonts w:ascii="Arial" w:hAnsi="Arial" w:cs="Arial"/>
          <w:b/>
          <w:sz w:val="24"/>
          <w:szCs w:val="24"/>
        </w:rPr>
        <w:t xml:space="preserve">Rady, komisji i </w:t>
      </w:r>
      <w:r w:rsidR="00CC126C" w:rsidRPr="0056260C">
        <w:rPr>
          <w:rFonts w:ascii="Arial" w:hAnsi="Arial" w:cs="Arial"/>
          <w:b/>
          <w:sz w:val="24"/>
          <w:szCs w:val="24"/>
        </w:rPr>
        <w:t>Burmistrza.</w:t>
      </w:r>
    </w:p>
    <w:p w14:paraId="38026C3E" w14:textId="7B53E7DB" w:rsidR="005D6A87" w:rsidRDefault="00034062" w:rsidP="008E7705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6260C">
        <w:rPr>
          <w:rFonts w:ascii="Arial" w:hAnsi="Arial" w:cs="Arial"/>
          <w:b/>
          <w:sz w:val="24"/>
          <w:szCs w:val="24"/>
        </w:rPr>
        <w:t>§ 24</w:t>
      </w:r>
      <w:r w:rsidR="008E7705">
        <w:rPr>
          <w:rFonts w:ascii="Arial" w:hAnsi="Arial" w:cs="Arial"/>
          <w:b/>
          <w:sz w:val="24"/>
          <w:szCs w:val="24"/>
        </w:rPr>
        <w:t xml:space="preserve">. </w:t>
      </w:r>
      <w:r w:rsidR="005D6A87" w:rsidRPr="0056260C">
        <w:rPr>
          <w:rFonts w:ascii="Arial" w:hAnsi="Arial" w:cs="Arial"/>
          <w:sz w:val="24"/>
          <w:szCs w:val="24"/>
        </w:rPr>
        <w:t>W celu realizacji zasady jawności działania organów gminy zapewnia się obywatelom prawo do uzyskiwania informacji, wstępu na Sesje Rady i posiedzenia komisji, a także dostępu do dokumentów wynikających z wykonywania zadań publicznych, w tym protokołów posiedzeń organów Gminy.</w:t>
      </w:r>
    </w:p>
    <w:p w14:paraId="1E933700" w14:textId="77777777" w:rsidR="009B713C" w:rsidRPr="0056260C" w:rsidRDefault="009B713C" w:rsidP="008E7705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14:paraId="0CC41C4D" w14:textId="63A87FF8" w:rsidR="005D6A87" w:rsidRPr="008E7705" w:rsidRDefault="00034062" w:rsidP="008E7705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56260C">
        <w:rPr>
          <w:rFonts w:ascii="Arial" w:hAnsi="Arial" w:cs="Arial"/>
          <w:b/>
          <w:sz w:val="24"/>
          <w:szCs w:val="24"/>
        </w:rPr>
        <w:t>§ 25</w:t>
      </w:r>
      <w:r w:rsidR="008E7705">
        <w:rPr>
          <w:rFonts w:ascii="Arial" w:hAnsi="Arial" w:cs="Arial"/>
          <w:b/>
          <w:sz w:val="24"/>
          <w:szCs w:val="24"/>
        </w:rPr>
        <w:t xml:space="preserve">. </w:t>
      </w:r>
      <w:r w:rsidR="005D6A87" w:rsidRPr="0056260C">
        <w:rPr>
          <w:rFonts w:ascii="Arial" w:eastAsia="Times New Roman" w:hAnsi="Arial" w:cs="Arial"/>
          <w:sz w:val="24"/>
          <w:szCs w:val="24"/>
          <w:lang w:eastAsia="pl-PL"/>
        </w:rPr>
        <w:t xml:space="preserve">1. Dokumenty organów Miasta udostępniane są przez Burmistrza w trybie przepisów regulujących dostęp do informacji publicznej. </w:t>
      </w:r>
    </w:p>
    <w:p w14:paraId="011FC898" w14:textId="463A877C" w:rsidR="00A071A3" w:rsidRPr="0056260C" w:rsidRDefault="005D6A87" w:rsidP="008E7705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260C">
        <w:rPr>
          <w:rFonts w:ascii="Arial" w:eastAsia="Times New Roman" w:hAnsi="Arial" w:cs="Arial"/>
          <w:sz w:val="24"/>
          <w:szCs w:val="24"/>
          <w:lang w:eastAsia="pl-PL"/>
        </w:rPr>
        <w:t>2.</w:t>
      </w:r>
      <w:r w:rsidR="00A071A3" w:rsidRPr="0056260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6260C">
        <w:rPr>
          <w:rFonts w:ascii="Arial" w:eastAsia="Times New Roman" w:hAnsi="Arial" w:cs="Arial"/>
          <w:sz w:val="24"/>
          <w:szCs w:val="24"/>
          <w:lang w:eastAsia="pl-PL"/>
        </w:rPr>
        <w:t>Protokoły z sesji</w:t>
      </w:r>
      <w:r w:rsidR="009B713C">
        <w:rPr>
          <w:rFonts w:ascii="Arial" w:eastAsia="Times New Roman" w:hAnsi="Arial" w:cs="Arial"/>
          <w:sz w:val="24"/>
          <w:szCs w:val="24"/>
          <w:lang w:eastAsia="pl-PL"/>
        </w:rPr>
        <w:t xml:space="preserve">, zapis z posiedzeń sesji i komisji oraz </w:t>
      </w:r>
      <w:bookmarkStart w:id="0" w:name="_GoBack"/>
      <w:bookmarkEnd w:id="0"/>
      <w:r w:rsidRPr="0056260C">
        <w:rPr>
          <w:rFonts w:ascii="Arial" w:eastAsia="Times New Roman" w:hAnsi="Arial" w:cs="Arial"/>
          <w:sz w:val="24"/>
          <w:szCs w:val="24"/>
          <w:lang w:eastAsia="pl-PL"/>
        </w:rPr>
        <w:t>uchwały Rady oraz protokoły z posiedzeń komisji Rady udostępniane są w Biuletynie Informacji Publicznej.</w:t>
      </w:r>
    </w:p>
    <w:p w14:paraId="73018832" w14:textId="77777777" w:rsidR="00A071A3" w:rsidRPr="0056260C" w:rsidRDefault="005D6A87" w:rsidP="008E7705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260C">
        <w:rPr>
          <w:rFonts w:ascii="Arial" w:eastAsia="Times New Roman" w:hAnsi="Arial" w:cs="Arial"/>
          <w:sz w:val="24"/>
          <w:szCs w:val="24"/>
          <w:lang w:eastAsia="pl-PL"/>
        </w:rPr>
        <w:t>3.</w:t>
      </w:r>
      <w:r w:rsidR="00A071A3" w:rsidRPr="0056260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6260C">
        <w:rPr>
          <w:rFonts w:ascii="Arial" w:eastAsia="Times New Roman" w:hAnsi="Arial" w:cs="Arial"/>
          <w:sz w:val="24"/>
          <w:szCs w:val="24"/>
          <w:lang w:eastAsia="pl-PL"/>
        </w:rPr>
        <w:t xml:space="preserve">Dokumenty z zakresu działania Rady i Komisji udostępnianie są w Biurze Rady w godzinach pracy Urzędu Miasta. </w:t>
      </w:r>
    </w:p>
    <w:p w14:paraId="6A382BA8" w14:textId="77777777" w:rsidR="00A071A3" w:rsidRPr="0056260C" w:rsidRDefault="005D6A87" w:rsidP="008E7705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260C">
        <w:rPr>
          <w:rFonts w:ascii="Arial" w:eastAsia="Times New Roman" w:hAnsi="Arial" w:cs="Arial"/>
          <w:sz w:val="24"/>
          <w:szCs w:val="24"/>
          <w:lang w:eastAsia="pl-PL"/>
        </w:rPr>
        <w:t>4.</w:t>
      </w:r>
      <w:r w:rsidR="00A071A3" w:rsidRPr="0056260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6260C">
        <w:rPr>
          <w:rFonts w:ascii="Arial" w:eastAsia="Times New Roman" w:hAnsi="Arial" w:cs="Arial"/>
          <w:sz w:val="24"/>
          <w:szCs w:val="24"/>
          <w:lang w:eastAsia="pl-PL"/>
        </w:rPr>
        <w:t>Dokumenty z zakresu działania Burmistrza oraz Urzędu Miasta udostępniane są w poszczególnych referatach Urzędu Miasta w dniach i godzinach pracy Urzędu Miasta.</w:t>
      </w:r>
    </w:p>
    <w:p w14:paraId="2F38BB2F" w14:textId="77C97D61" w:rsidR="005D6A87" w:rsidRPr="0056260C" w:rsidRDefault="00ED695E" w:rsidP="008E7705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="005D6A87" w:rsidRPr="0056260C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A071A3" w:rsidRPr="0056260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D6A87" w:rsidRPr="0056260C">
        <w:rPr>
          <w:rFonts w:ascii="Arial" w:eastAsia="Times New Roman" w:hAnsi="Arial" w:cs="Arial"/>
          <w:sz w:val="24"/>
          <w:szCs w:val="24"/>
          <w:lang w:eastAsia="pl-PL"/>
        </w:rPr>
        <w:t>Jeżeli udostępnienie całego dokumentu naruszyłoby przepisy ustaw szczególnych wyłączających jawność, dokument udostępnia się w ograniczonym zakresie, w drodze sporządzenia wyciągu z dokument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u. </w:t>
      </w:r>
    </w:p>
    <w:p w14:paraId="2B976355" w14:textId="77777777" w:rsidR="003801F8" w:rsidRPr="0056260C" w:rsidRDefault="003801F8" w:rsidP="0056260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9CA8B51" w14:textId="77777777" w:rsidR="003801F8" w:rsidRPr="0056260C" w:rsidRDefault="003801F8" w:rsidP="0056260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A4FA1A8" w14:textId="77777777" w:rsidR="00332259" w:rsidRPr="0056260C" w:rsidRDefault="00332259" w:rsidP="0056260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891F906" w14:textId="77777777" w:rsidR="008E7705" w:rsidRDefault="008E7705" w:rsidP="008E7705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7DBD872" w14:textId="77777777" w:rsidR="00ED695E" w:rsidRDefault="00ED695E" w:rsidP="008E7705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7BF96DD7" w14:textId="41BD7730" w:rsidR="00A76D18" w:rsidRPr="0056260C" w:rsidRDefault="00332259" w:rsidP="008E7705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56260C">
        <w:rPr>
          <w:rFonts w:ascii="Arial" w:hAnsi="Arial" w:cs="Arial"/>
          <w:b/>
          <w:sz w:val="24"/>
          <w:szCs w:val="24"/>
        </w:rPr>
        <w:t xml:space="preserve">Rozdział </w:t>
      </w:r>
      <w:r w:rsidR="00CC650C" w:rsidRPr="0056260C">
        <w:rPr>
          <w:rFonts w:ascii="Arial" w:hAnsi="Arial" w:cs="Arial"/>
          <w:b/>
          <w:sz w:val="24"/>
          <w:szCs w:val="24"/>
        </w:rPr>
        <w:t>VI</w:t>
      </w:r>
      <w:r w:rsidR="005D6A87" w:rsidRPr="0056260C">
        <w:rPr>
          <w:rFonts w:ascii="Arial" w:hAnsi="Arial" w:cs="Arial"/>
          <w:b/>
          <w:sz w:val="24"/>
          <w:szCs w:val="24"/>
        </w:rPr>
        <w:t>I</w:t>
      </w:r>
      <w:r w:rsidR="00034062" w:rsidRPr="0056260C">
        <w:rPr>
          <w:rFonts w:ascii="Arial" w:hAnsi="Arial" w:cs="Arial"/>
          <w:b/>
          <w:sz w:val="24"/>
          <w:szCs w:val="24"/>
        </w:rPr>
        <w:t>I</w:t>
      </w:r>
    </w:p>
    <w:p w14:paraId="2AF7B9B5" w14:textId="77777777" w:rsidR="00332259" w:rsidRPr="0056260C" w:rsidRDefault="00332259" w:rsidP="008E7705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56260C">
        <w:rPr>
          <w:rFonts w:ascii="Arial" w:hAnsi="Arial" w:cs="Arial"/>
          <w:b/>
          <w:sz w:val="24"/>
          <w:szCs w:val="24"/>
        </w:rPr>
        <w:t>Postanowienia końcowe</w:t>
      </w:r>
    </w:p>
    <w:p w14:paraId="0C3BEB59" w14:textId="51FE6C6A" w:rsidR="00332259" w:rsidRPr="008E7705" w:rsidRDefault="00034062" w:rsidP="0056260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56260C">
        <w:rPr>
          <w:rFonts w:ascii="Arial" w:hAnsi="Arial" w:cs="Arial"/>
          <w:b/>
          <w:sz w:val="24"/>
          <w:szCs w:val="24"/>
        </w:rPr>
        <w:t>§ 26</w:t>
      </w:r>
      <w:r w:rsidR="008E7705">
        <w:rPr>
          <w:rFonts w:ascii="Arial" w:hAnsi="Arial" w:cs="Arial"/>
          <w:b/>
          <w:sz w:val="24"/>
          <w:szCs w:val="24"/>
        </w:rPr>
        <w:t xml:space="preserve">. </w:t>
      </w:r>
      <w:r w:rsidR="00332259" w:rsidRPr="0056260C">
        <w:rPr>
          <w:rFonts w:ascii="Arial" w:hAnsi="Arial" w:cs="Arial"/>
          <w:sz w:val="24"/>
          <w:szCs w:val="24"/>
        </w:rPr>
        <w:t>Rada dokonuje zmian w Statucie odrębnymi uchwałami.</w:t>
      </w:r>
    </w:p>
    <w:p w14:paraId="35E35580" w14:textId="77777777" w:rsidR="003801F8" w:rsidRPr="0056260C" w:rsidRDefault="003801F8" w:rsidP="0056260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D53DD0C" w14:textId="77777777" w:rsidR="00332259" w:rsidRPr="0056260C" w:rsidRDefault="00332259" w:rsidP="0056260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sectPr w:rsidR="00332259" w:rsidRPr="0056260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666523" w14:textId="77777777" w:rsidR="00956D4A" w:rsidRDefault="00956D4A" w:rsidP="006154B2">
      <w:pPr>
        <w:spacing w:after="0" w:line="240" w:lineRule="auto"/>
      </w:pPr>
      <w:r>
        <w:separator/>
      </w:r>
    </w:p>
  </w:endnote>
  <w:endnote w:type="continuationSeparator" w:id="0">
    <w:p w14:paraId="7CA1EBA2" w14:textId="77777777" w:rsidR="00956D4A" w:rsidRDefault="00956D4A" w:rsidP="00615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1220379"/>
      <w:docPartObj>
        <w:docPartGallery w:val="Page Numbers (Bottom of Page)"/>
        <w:docPartUnique/>
      </w:docPartObj>
    </w:sdtPr>
    <w:sdtEndPr/>
    <w:sdtContent>
      <w:p w14:paraId="08288377" w14:textId="09A203B1" w:rsidR="006154B2" w:rsidRDefault="006154B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713C">
          <w:rPr>
            <w:noProof/>
          </w:rPr>
          <w:t>6</w:t>
        </w:r>
        <w:r>
          <w:fldChar w:fldCharType="end"/>
        </w:r>
      </w:p>
    </w:sdtContent>
  </w:sdt>
  <w:p w14:paraId="3D6AE2D7" w14:textId="77777777" w:rsidR="006154B2" w:rsidRDefault="006154B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83F870" w14:textId="77777777" w:rsidR="00956D4A" w:rsidRDefault="00956D4A" w:rsidP="006154B2">
      <w:pPr>
        <w:spacing w:after="0" w:line="240" w:lineRule="auto"/>
      </w:pPr>
      <w:r>
        <w:separator/>
      </w:r>
    </w:p>
  </w:footnote>
  <w:footnote w:type="continuationSeparator" w:id="0">
    <w:p w14:paraId="0ED23F4F" w14:textId="77777777" w:rsidR="00956D4A" w:rsidRDefault="00956D4A" w:rsidP="006154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30EB3"/>
    <w:multiLevelType w:val="hybridMultilevel"/>
    <w:tmpl w:val="1CA423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915E4"/>
    <w:multiLevelType w:val="hybridMultilevel"/>
    <w:tmpl w:val="00AC2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125956"/>
    <w:multiLevelType w:val="multilevel"/>
    <w:tmpl w:val="769EE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F9A2FC0"/>
    <w:multiLevelType w:val="multilevel"/>
    <w:tmpl w:val="0CAC6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FC34C3E"/>
    <w:multiLevelType w:val="multilevel"/>
    <w:tmpl w:val="6D749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B62"/>
    <w:rsid w:val="00007D47"/>
    <w:rsid w:val="00011D88"/>
    <w:rsid w:val="00034062"/>
    <w:rsid w:val="00093ED4"/>
    <w:rsid w:val="00112663"/>
    <w:rsid w:val="00166201"/>
    <w:rsid w:val="001B1379"/>
    <w:rsid w:val="001E5579"/>
    <w:rsid w:val="0022286D"/>
    <w:rsid w:val="00234A0E"/>
    <w:rsid w:val="00244D38"/>
    <w:rsid w:val="00263B01"/>
    <w:rsid w:val="002B128B"/>
    <w:rsid w:val="002B64F9"/>
    <w:rsid w:val="002D52CA"/>
    <w:rsid w:val="002D6962"/>
    <w:rsid w:val="003036F5"/>
    <w:rsid w:val="00332259"/>
    <w:rsid w:val="003706D4"/>
    <w:rsid w:val="00375298"/>
    <w:rsid w:val="003801F8"/>
    <w:rsid w:val="00397EF4"/>
    <w:rsid w:val="003E4D68"/>
    <w:rsid w:val="003F210B"/>
    <w:rsid w:val="0042514E"/>
    <w:rsid w:val="00437CE1"/>
    <w:rsid w:val="00442869"/>
    <w:rsid w:val="004B245C"/>
    <w:rsid w:val="004C6F6C"/>
    <w:rsid w:val="004E3038"/>
    <w:rsid w:val="0056260C"/>
    <w:rsid w:val="005713EE"/>
    <w:rsid w:val="005772FB"/>
    <w:rsid w:val="005D6A87"/>
    <w:rsid w:val="006154B2"/>
    <w:rsid w:val="00635B47"/>
    <w:rsid w:val="0067363A"/>
    <w:rsid w:val="006B5713"/>
    <w:rsid w:val="00704710"/>
    <w:rsid w:val="00735817"/>
    <w:rsid w:val="007533FE"/>
    <w:rsid w:val="007B1B62"/>
    <w:rsid w:val="007D3708"/>
    <w:rsid w:val="007E5556"/>
    <w:rsid w:val="0088406F"/>
    <w:rsid w:val="00886AB4"/>
    <w:rsid w:val="008C57E1"/>
    <w:rsid w:val="008E7705"/>
    <w:rsid w:val="008F6CB8"/>
    <w:rsid w:val="0090571E"/>
    <w:rsid w:val="009319E9"/>
    <w:rsid w:val="00931B39"/>
    <w:rsid w:val="00956D4A"/>
    <w:rsid w:val="009B713C"/>
    <w:rsid w:val="009C67FB"/>
    <w:rsid w:val="009D21BA"/>
    <w:rsid w:val="00A071A3"/>
    <w:rsid w:val="00A111CE"/>
    <w:rsid w:val="00A16FC6"/>
    <w:rsid w:val="00A70C91"/>
    <w:rsid w:val="00A76D18"/>
    <w:rsid w:val="00A8591E"/>
    <w:rsid w:val="00AB1232"/>
    <w:rsid w:val="00AD2069"/>
    <w:rsid w:val="00B165AD"/>
    <w:rsid w:val="00B44F94"/>
    <w:rsid w:val="00B625E2"/>
    <w:rsid w:val="00B67405"/>
    <w:rsid w:val="00BB5C4F"/>
    <w:rsid w:val="00C34D47"/>
    <w:rsid w:val="00C64372"/>
    <w:rsid w:val="00CB588A"/>
    <w:rsid w:val="00CC126C"/>
    <w:rsid w:val="00CC650C"/>
    <w:rsid w:val="00CD64CB"/>
    <w:rsid w:val="00D76B5C"/>
    <w:rsid w:val="00DC07DB"/>
    <w:rsid w:val="00DD74F8"/>
    <w:rsid w:val="00DE643C"/>
    <w:rsid w:val="00E60C72"/>
    <w:rsid w:val="00E81CE1"/>
    <w:rsid w:val="00EA6416"/>
    <w:rsid w:val="00ED239A"/>
    <w:rsid w:val="00ED4B78"/>
    <w:rsid w:val="00ED695E"/>
    <w:rsid w:val="00FA2578"/>
    <w:rsid w:val="00FA7B08"/>
    <w:rsid w:val="00FB026E"/>
    <w:rsid w:val="00FB2546"/>
    <w:rsid w:val="00FC54A2"/>
    <w:rsid w:val="00FD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92743"/>
  <w15:chartTrackingRefBased/>
  <w15:docId w15:val="{EF3FF842-C2CF-4482-BCFB-7D4E3963A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696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15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54B2"/>
  </w:style>
  <w:style w:type="paragraph" w:styleId="Stopka">
    <w:name w:val="footer"/>
    <w:basedOn w:val="Normalny"/>
    <w:link w:val="StopkaZnak"/>
    <w:uiPriority w:val="99"/>
    <w:unhideWhenUsed/>
    <w:rsid w:val="00615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5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0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386E9-D1F2-4FB0-87D5-D8EA5207A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1479</Words>
  <Characters>8875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czytelnik</dc:creator>
  <cp:keywords/>
  <dc:description/>
  <cp:lastModifiedBy>czytelnik</cp:lastModifiedBy>
  <cp:revision>19</cp:revision>
  <dcterms:created xsi:type="dcterms:W3CDTF">2019-04-09T10:37:00Z</dcterms:created>
  <dcterms:modified xsi:type="dcterms:W3CDTF">2019-09-09T11:35:00Z</dcterms:modified>
</cp:coreProperties>
</file>